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EBE" w:rsidRDefault="00091EBE" w:rsidP="008C2B6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Рабочая программа по Мировой художественной культуре 10-11 класс</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ПОЯСНИТЕЛЬНАЯ ЗАПИСКА</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Рабочая программа составлена на основе:</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приказа Министерства образования и науки РФ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xml:space="preserve">- приказа Министерства образования и науки РФ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программы Л.Г. Емохоновой «Мировая художественная культура» 10-11 класс // Программы общеобразовательных учреждений: Мировая художественная культура «Академический школьный учебник». 10– 11 классы. – М.: «Просвещение», 2008.  </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xml:space="preserve">Программа рассчитана на 35 учебных часов из расчёта 1 часа в неделю. </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Программа по Мировой художественной культуре составлена на основе Государственного стандарта среднего (полного) образования (базовый уровень) с учетом рекомендаций примерной программы.</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Опираясь на обязательную часть учебного курса, зафиксированного в стандарте и раскрытого в примерной программе, программа, соблюдая преемственность, предлагает свой подход в раскрытии содержания, свою последовательность изучения тем и разделов предмета.</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Изучение МХК направлено на достижение  следующих целей и задач:</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формирование у учащихся целостных представлений об исторических традициях и ценностях художественной культуры народов мира.</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изучение шедевров мирового искусства, созданных в различные художественно-исторические эпохи, постижение характерных особенностей мировоззрения и стиля выдающихся художников-творцов;</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формирование и развитие понятий о художественно-исторической эпохе, стиле и направлении, понимание важнейших закономерностей их смены и развития в исторической цивилизации;</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осознание роли и места Человека в художественной культуре на протяжении ее исторического развития, отражение вечных поисков эстетического идеала в лучших произведениях мирового искусства;</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воспитание художественного вкуса;</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развитие чувств, эмоций, образно-ассоциативного мышления и художественно-творческих способностей.</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Курс по мировой художественной культуре на базовом уровне систематизирует знания о культуре и искусстве, полученные на предыдущих ступенях обучения в общеобразовательных учреждениях. Он дает целостное представление о мировой художественной культуре и логике ее развития в исторической перспективе.</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Древнейший пласт культуры характеризуется непосредственной связью искусства и мифологии, поэтому для изучения культуры Древнего мира были выбраны памятники, наиболее полно отразившие влияние на творческий процесс мифологического сознания, рецидивы которого встречаются подчас в современной жизни.</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В особый раздел выделен материал, позволяющий усвоить ключевые идеи развития культур Китая, Японии, мусульманских стран. Для культуры Китая — это мифологические представления о мире как вечной гармонии двух полярных и взаимодополняющих начал — мужского небесного ян и женского земного инь, определяющие ее традиционность и устойчивость. Для Японии — уникальный синтез синтоистских убеждений в том, что красота присутствует в природе повсюду — нужно лишь разглядеть ее, и буддийского учения дзен, воспринимающего природу как живое и одухотворенное «космическое тело Будды». Альфой и омегой культуры ислама является идея райского сада, куда человек стремится возвратиться, и потому в программе акцент сделан на ее отражении в дворцовых, культовых, общественных комплексах. При выборе памятников предпочтение было отдано дворцу Альгамбра в Гранаде, колонной мечети в Кордове, купольной Голубой мечети в Стамбуле и площади Регистан в Самарканде — самым знаковым сооружениям арабо-мусульманской архитектуры. Особое внимание уделено их декоративному убранству, которое служит наиболее убедительным воплощением метафоры рая.</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Особенности западноевропейской культуры Средних веков, Ренессанса, Нового времени, обусловленные спецификой европейского эгоцентризма, отразились в понятии «стиль», под которым подразумевается некая общность средств и приемов художественной выразительности, вызванная единством идейного содержания. Стиль дает ощущение неповторимости каждой эпохи, а тщательный подбор памятников архитектуры, изобразительного искусства, музыки, литературы, театра позволяет погрузиться в атмосферу времени и прочувствовать ее своеобразие. Имея возможность сравнить, скажем, проявления византийского стиля в Византии и Древней Руси, учащиеся смогут осознать национальную культуру как неотъемлемую часть мировой культуры и составить целостную картину мира в ярких, чувственных образах.</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Содержание программы по мировой художественной культуре базируется на принципе культурных доминант с выделением наиболее ярких памятников каждой исторической эпохи в различных странах. Это позволяет через знакомство с произведением даже одного мастера уловить мировоззренческие особенности и художественные идеи времени, поэтому автором программы был проведен тщательный отбор памятников культуры, наиболее знаковых для каждой эпохи. Для характеристики социокультурных доминант дороманской культуры, в частности, была выбрана базилика Сен-Мишель де Кюкса — одна из немногих базилик, сохранивших дороманское архитектурное ядро (нефы, трансепт, северный портал). Монохромия как определяющая черта этого периода рассмотрена на примере фрескового цикла каролингской церкви Санкт-Иоханн в Мюстере. Для более полной картины раннего Возрождения в Италии в авторскую программу включено творчество Донателло, возродившего античные традиции в рельефе и круглой скульптуре. Это способствует целостности восприятия процессов развития пластики от греческой классики, скульптуры эллинизма, римского скульптурного портрета (также не включенных в обязательный минимум содержания, но присутствующих в авторской программе) до новаторства в творчестве Микеланджело в эпоху Высокого Возрождения.</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Программа рассчитана на два года обучения (10 — 11 классы) и предполагает изучение курса в течение 70 часов, из расчета 1 учебный час в неделю. В 10 классе (35 часов) предлагается изучение культуры Древнего мира, раннехристианского искусства, искусства Средних веков с акцентом на культуру Византии, Древней Руси и</w:t>
      </w:r>
      <w:r>
        <w:rPr>
          <w:rFonts w:ascii="Times New Roman" w:hAnsi="Times New Roman"/>
          <w:sz w:val="24"/>
          <w:szCs w:val="24"/>
          <w:lang w:eastAsia="ru-RU"/>
        </w:rPr>
        <w:t xml:space="preserve"> Западной Европы, искусства Арсе</w:t>
      </w:r>
      <w:r w:rsidRPr="008C2B65">
        <w:rPr>
          <w:rFonts w:ascii="Times New Roman" w:hAnsi="Times New Roman"/>
          <w:sz w:val="24"/>
          <w:szCs w:val="24"/>
          <w:lang w:eastAsia="ru-RU"/>
        </w:rPr>
        <w:t>нова как переходного от Средних веков к Ренессансу, культуры Дальнего и Ближнего Востока. В 11 классе изучаются темы: «Художественная культура эпохи Возрождения», «Художественная культура XVII века», «Художественная культура XVIII — первой половины XIX века», «Художественная культура второй половины XIX — начала XX века», «Художественная культура XX века». В рамках этих тем продолжается изучение искусства Западной Европы и России.</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Территориальный принцип при распределении материала позволяет представить присущую каждому народу систему ценностей, а логика исторического линейного развития — от первобытного мира до культуры XX века — дает основу для сравнительного анализа, «межвременного диалога» различных культур при сохранении принципа единства культурных ареалов. Учитывая, что время для изучения мировой художественной культуры на базовом уровне ограничено, для получения предельно полной картины культурного развития выбраны все наиболее значимые культурные ареалы. В Азии — это Индия, Китай, Япония. В Африке — Египет. В Америке — Мексика. В Европе — Италия, Франция, Германия, Испания, Англия, Россия.</w:t>
      </w:r>
    </w:p>
    <w:p w:rsidR="00091EBE"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Значительное место в программе отведено современной художественной культуре, знание и понимание которой способствует самоидентификации молодых людей в современном мире, их успешной адаптации, выбору индивидуального художественного развития и организации личного досуга. При этом изучение мировой художественной культуры развивает толерантное отношение к миру, а восприятие собственной национальной культуры сквозь призму мировой дает возможность оценить ее потенциал, уникальность и значимость. Проблемное поле отечественной и мировой художественной культуры как обобщенного опыта всего человечества представляет учащимся материал для выработки собственного вектора развития, для более четкого осознания своей национальной и культурной принадлежности.</w:t>
      </w:r>
    </w:p>
    <w:p w:rsidR="00091EBE" w:rsidRPr="003D5BD5" w:rsidRDefault="00091EBE" w:rsidP="008C2B65">
      <w:pPr>
        <w:spacing w:before="100" w:beforeAutospacing="1" w:after="100" w:afterAutospacing="1" w:line="240" w:lineRule="auto"/>
        <w:rPr>
          <w:rFonts w:ascii="Times New Roman" w:hAnsi="Times New Roman"/>
          <w:b/>
          <w:sz w:val="24"/>
          <w:szCs w:val="24"/>
          <w:lang w:eastAsia="ru-RU"/>
        </w:rPr>
      </w:pPr>
      <w:r w:rsidRPr="003D5BD5">
        <w:rPr>
          <w:rFonts w:ascii="Times New Roman" w:hAnsi="Times New Roman"/>
          <w:b/>
          <w:sz w:val="24"/>
          <w:szCs w:val="24"/>
          <w:lang w:eastAsia="ru-RU"/>
        </w:rPr>
        <w:t>Требования к уровню подготовки учащихся.</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Требования к уровню подготовки учащихся нацелены на тот объем знаний, который позволяет ориентироваться в окружающем мире, понимать мотивы поведения и поступки других людей и, следовательно, максимально эффективно взаимодействовать с ними и успешно функционировать в обществе.</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Изучение МХК направлено на формирование у учащихся общеучебных умений и навыков:</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умение самостоятельно и мотивированно организовывать свою познавательную деятельность;</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устанавливать несложные реальные связи и зависимости;</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оценивать, сопоставлять и классифицировать феномены культуры искусства;</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осуществлять поиск нужной информации в источниках различного типа;</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использовать мультимедийные ресурсы и компьютерные технологии для оформления творческих работ;</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Понимать ценность художественного образования как средства развития культуры личности- определять собственное отношение к произведениям классики и современного искусства;</w:t>
      </w:r>
    </w:p>
    <w:p w:rsidR="00091EBE" w:rsidRPr="001D42B0" w:rsidRDefault="00091EBE" w:rsidP="008C2B65">
      <w:pPr>
        <w:spacing w:before="100" w:beforeAutospacing="1" w:after="100" w:afterAutospacing="1" w:line="240" w:lineRule="auto"/>
        <w:rPr>
          <w:rFonts w:ascii="Times New Roman" w:hAnsi="Times New Roman"/>
          <w:b/>
          <w:sz w:val="24"/>
          <w:szCs w:val="24"/>
          <w:lang w:eastAsia="ru-RU"/>
        </w:rPr>
      </w:pPr>
      <w:r w:rsidRPr="001D42B0">
        <w:rPr>
          <w:rFonts w:ascii="Times New Roman" w:hAnsi="Times New Roman"/>
          <w:b/>
          <w:sz w:val="24"/>
          <w:szCs w:val="24"/>
          <w:lang w:eastAsia="ru-RU"/>
        </w:rPr>
        <w:t xml:space="preserve">В соответствии с требованиями, обозначенными в Государственном стандарте, ученик должен: </w:t>
      </w:r>
    </w:p>
    <w:p w:rsidR="00091EBE" w:rsidRPr="001D42B0" w:rsidRDefault="00091EBE" w:rsidP="008C2B65">
      <w:pPr>
        <w:spacing w:before="100" w:beforeAutospacing="1" w:after="100" w:afterAutospacing="1" w:line="240" w:lineRule="auto"/>
        <w:rPr>
          <w:rFonts w:ascii="Times New Roman" w:hAnsi="Times New Roman"/>
          <w:b/>
          <w:sz w:val="24"/>
          <w:szCs w:val="24"/>
          <w:lang w:eastAsia="ru-RU"/>
        </w:rPr>
      </w:pPr>
      <w:r w:rsidRPr="001D42B0">
        <w:rPr>
          <w:rFonts w:ascii="Times New Roman" w:hAnsi="Times New Roman"/>
          <w:b/>
          <w:sz w:val="24"/>
          <w:szCs w:val="24"/>
          <w:lang w:eastAsia="ru-RU"/>
        </w:rPr>
        <w:t>знать /понимать:</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основные виды и жанры искусства;</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изученные направления и стили мировой художественной культуры;</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шедевры мировой художественной культуры;</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xml:space="preserve">-   особенности языка различных видов искусства; </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уметь:</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узнавать изученные произведения и соотносить их с определенной эпохой, стилем, направлением;</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устанавливать стилевые и сюжетные связи между произведениями разных видов искусства;</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пользоваться различными источниками информации о мировой художественной культуре;</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выполнять учебные и творческие задания (доклады, сообщения);</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использовать приобретенные знания в практической деятельности и повседневной жизни для:</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выбора путей своего культурного развития;</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организации личного и коллективного досуга;</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выражения собственного суждения о произведениях классики и современного искусства;</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самостоятельного художественного творчества.</w:t>
      </w:r>
    </w:p>
    <w:p w:rsidR="00091EBE"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С учетом мировоззренческого характера дисциплины соотношение между традиционной урочной и внеурочной деятельностью, направленной на расширение кругозора и активное  участие в современном культурном процессе, решается в пользу последней. Неслучайно в стандарте курсивом выделены названия памятников культуры, знакомство с которыми желательно для получения более полной и красочной картины художественного развития, но изучение которых на уроке необязательно. Акцент сделан на приобретение навыков, которые позволяли бы анализировать произведения искусства.</w:t>
      </w:r>
    </w:p>
    <w:p w:rsidR="00091EBE" w:rsidRDefault="00091EBE" w:rsidP="008C2B65">
      <w:pPr>
        <w:spacing w:before="100" w:beforeAutospacing="1" w:after="100" w:afterAutospacing="1" w:line="240" w:lineRule="auto"/>
        <w:rPr>
          <w:rFonts w:ascii="Times New Roman" w:hAnsi="Times New Roman"/>
          <w:sz w:val="24"/>
          <w:szCs w:val="24"/>
          <w:lang w:eastAsia="ru-RU"/>
        </w:rPr>
      </w:pPr>
    </w:p>
    <w:p w:rsidR="00091EBE" w:rsidRDefault="00091EBE" w:rsidP="008C2B65">
      <w:pPr>
        <w:spacing w:before="100" w:beforeAutospacing="1" w:after="100" w:afterAutospacing="1" w:line="240" w:lineRule="auto"/>
        <w:rPr>
          <w:rFonts w:ascii="Times New Roman" w:hAnsi="Times New Roman"/>
          <w:sz w:val="24"/>
          <w:szCs w:val="24"/>
          <w:lang w:eastAsia="ru-RU"/>
        </w:rPr>
      </w:pPr>
    </w:p>
    <w:p w:rsidR="00091EBE" w:rsidRDefault="00091EBE" w:rsidP="008C2B65">
      <w:pPr>
        <w:spacing w:before="100" w:beforeAutospacing="1" w:after="100" w:afterAutospacing="1" w:line="240" w:lineRule="auto"/>
        <w:rPr>
          <w:rFonts w:ascii="Times New Roman" w:hAnsi="Times New Roman"/>
          <w:sz w:val="24"/>
          <w:szCs w:val="24"/>
          <w:lang w:eastAsia="ru-RU"/>
        </w:rPr>
      </w:pPr>
    </w:p>
    <w:p w:rsidR="00091EBE" w:rsidRPr="001D42B0" w:rsidRDefault="00091EBE" w:rsidP="008C2B65">
      <w:pPr>
        <w:spacing w:before="100" w:beforeAutospacing="1" w:after="100" w:afterAutospacing="1" w:line="240" w:lineRule="auto"/>
        <w:rPr>
          <w:rFonts w:ascii="Times New Roman" w:hAnsi="Times New Roman"/>
          <w:sz w:val="24"/>
          <w:szCs w:val="24"/>
          <w:lang w:eastAsia="ru-RU"/>
        </w:rPr>
      </w:pP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ОСНОВНОЕ СОДЕРЖАНИЕ КУРСА</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10 КЛАСС (35 ЧАСОВ)</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ХУДОЖЕСТВЕННАЯ КУЛЬТУРА ПЕРВОБЫТНОГО МИРА (3 ЧАСА)</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Отражение представлений о мире и жизни в мифах. Миф как факт мироощущения. Космогонические мифы. Древние образы в основе вертикальной и горизонтальной модели мира: мировое древо, мировая гора, дорога. Магический ритуал как способ иллюзорного овладения миром. Обряд плодородия — воспроизведение первичного мифа. Ритуал, посвященный Осирису. «Великий выход» — обряд воскрешения Осириса. Славянские земледельческие обряды. Святки. Масленица. Русальная неделя. Семик. Иван Купала. Фольклор как отражение первичного мифа. Сказка о царевне Несмеяне. Зарождение искусства. Художественный образ — основное средство отражения и познания мира в первобытном искусстве. Наскальная живопись палеолита и мезолита в пещерах Альтамира и Ласко. Геометрический орнамент неолита как символ перехода от хаоса к форме. Образность архитектурных первоэлементов. Стонхендж.</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ХУДОЖЕСТВЕННАЯ КУЛЬТУРА ДРЕВНЕГО МИРА (14 ЧАСОВ)</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Месопотамия (1 час)</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Месопотамский зиккурат — жилище бога. Зиккураты Этте-менигуру в Уре и Этеменанки в Вавилоне. Глазурованный кирпич и ритмический узор — основные декоративные средства. Ворота Иштар, Дорога процессий в Новом Вавилоне. Реализм образов живой природы — специфика месопотамского изобразительного искусства.</w:t>
      </w:r>
    </w:p>
    <w:p w:rsidR="00091EBE" w:rsidRPr="001D42B0"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Древний Египет (2 часа)</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Воплощение идеи Вечной жизни в архитектуре некрополей. Пирамиды в Гизе. Наземный храм — символ вечного самовозрождения бога Ра. Храм Амона-Ра в Карнаке. Роль магии в заупокойном культе. Декор саркофагов и гробниц как гаранта Вечной жизни. Канон изображения фигуры на плоскости. Саркофаг царицы Кауи. Гробница Рамсеса IX в Долине царей.</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Древняя Индия (2 часа)</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Индуизм как сплав верований, традиций и норм поведения. Индуистский храм — мистический аналог тела-жертвы и священной горы. Храм Кандарья Махадева в Кхаджурахо. Культовые сооружения буддизма как символ космоса и божественного присутствия. Большая ступа в Санчи. Особенности буддийской пластики: рельеф ворот Большой ступы в Санчи. Фресковая роспись пещерных храмов Аджанты.</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Древняя Америка (1 час)</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Жертвенный ритуал во имя жизни — основа культовой архитектуры и рельефа. Пирамида Солнца в Теотиуакане — прообраз храмовой архитектуры индейцев Месамерики. Храм бога Уицилопочтли в Теночтитлане. Комплекс майя в Паленке.</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Крито-микенская культура (1 час)</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Крито-микенская архитектура и декор как отражение мифа о Европе и Зевсе, Тесее и Минотавре. Кносский Лабиринт царя Миноса на Крите. Дворец царя Агамемнона в Микенах.</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Древняя Греция (4 часа)</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Мифология — основа мировосприятия древних греков. Афинский Акрополь как выражение идеала красоты Древней Греции. Парфенон — образец высокой классики. Эволюция греческого рельефа от архаики до высокой классики. Храм Афины в Селинунте. Храм Зевса в Олимпии. Метопы и ионический фриз Парфенона как отражение мифологической, идеологической, эстетической программы афинского Акрополя. Скульптура Древней Греции: эволюция от архаики до поздней классики. Куросы и коры. Статуя Дорифора — образец геометрического стиля Поликлета. Скульптура Фидия — вершина греческой пластики. Новая красота поздней классики. Скопас. Менада. Синтез восточных и античных традиций в эллинизме. Спящий гермафродит. Агесандр. Венера Мелосская. Гигантизм архитектурных форм. Экспрессия и натурализм скульптурного декора. Пергамский алтарь.</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Древний Рим (2 часа)</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Архитектура как зеркало величия государства. Специфика римского градостроительства. Римский форум, Колизей, Пантеон. Планировка римского дома. Фрески и мозаика — основные средства декора. Дом Веттиев, дом Трагического поэта в Помпеях. Скульптурный портрет. Юлий Брут, Октавиан Август, Константин Великий.</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Раннехристианское искусство (1 час)</w:t>
      </w:r>
    </w:p>
    <w:p w:rsidR="00091EBE" w:rsidRDefault="00091EBE" w:rsidP="008C2B65">
      <w:pPr>
        <w:spacing w:before="100" w:beforeAutospacing="1" w:after="100" w:afterAutospacing="1" w:line="240" w:lineRule="auto"/>
        <w:rPr>
          <w:rFonts w:ascii="Times New Roman" w:hAnsi="Times New Roman"/>
          <w:sz w:val="24"/>
          <w:szCs w:val="24"/>
          <w:lang w:val="en-US" w:eastAsia="ru-RU"/>
        </w:rPr>
      </w:pPr>
      <w:r w:rsidRPr="008C2B65">
        <w:rPr>
          <w:rFonts w:ascii="Times New Roman" w:hAnsi="Times New Roman"/>
          <w:sz w:val="24"/>
          <w:szCs w:val="24"/>
          <w:lang w:eastAsia="ru-RU"/>
        </w:rPr>
        <w:t>Типы храмов: ротонда и базилика. Порядок размещения мозаичного декора. Христианская символика. Мавзолеи Констанции в Риме, Галлы Плацидии в Равенне. Базилика Санта-Мария Маджоре в Риме.</w:t>
      </w:r>
    </w:p>
    <w:p w:rsidR="00091EBE" w:rsidRPr="001D42B0" w:rsidRDefault="00091EBE" w:rsidP="008C2B65">
      <w:pPr>
        <w:spacing w:before="100" w:beforeAutospacing="1" w:after="100" w:afterAutospacing="1" w:line="240" w:lineRule="auto"/>
        <w:rPr>
          <w:rFonts w:ascii="Times New Roman" w:hAnsi="Times New Roman"/>
          <w:sz w:val="24"/>
          <w:szCs w:val="24"/>
          <w:lang w:val="en-US" w:eastAsia="ru-RU"/>
        </w:rPr>
      </w:pP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ХУДОЖЕСТВЕННАЯ КУЛЬТУРА СРЕДНИХ ВЕКОВ (14 ЧАСОВ)</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Византия и Древняя Русь (7 часов)</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Византийский центрально-купольный храм как обиталище Бога на земле. Собор Св. Софии в Константинополе. Архитектурная символика крестово-купольного храма. Порядок размещения декора. Космическая, топографическая, временная символика крестово-купольного храма и его стилистическое многообразие. Византийский стиль: собор Св. Софии в Киеве. Владимиро-суздальская строительная школа: церковь Покрова на Нерли. Новгородская строительная школа: церковь Спаса Преображения на Ильине. Византийский стиль в мозаичном декоре. Собор Св. Софии в Константинополе. Церковь Сан-Витале в Равенне. Собор Св. Софии в Киеве. Византийский стиль в иконописи. Иконостас. Икона Богоматери Владимирской. Образы Спаса и святых в творчестве Феофана Грека. Деисус Благовещенского собора Московского Кремля. Московская школа иконописи. Русский иконостас. Андрей Рублев. Спас Звенигородского чина. Икона Рублева «Троица» — символ национального единения русских земель. Эволюция московской архитектурной школы. Раннемосковская школа. Спасский собор Спа-со-Андроникова монастыря. Ренессансные тенденции в ансамбле Московского Кремля. Успенский собор. Архангельский собор. Грановитая палата. Шатровый храм как образный синтез храма-кивория и ренессансных архитектурных элементов. Церковь Вознесения в Коломенском. Дионисий. Фресковые росписи на тему Акафиста в церкви Рождества Богородицы в Ферапонтово. Знаменный распев.</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Западная Европа (4 часа)</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Дороманская культура: «каролингское Возрождение». Архитектурная символика и мозаичный декор капеллы Карла</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Великого в Ахене. Эволюция базиликального типа храма. Церковь Сен-Мишель де Кюкса в Лангедоке. Фресковый декор дороманской базилики. Церковь Санкт-Иоханн в Мюстере. Кредо романской культуры. Отображение жизни человека Средних веков в архитектуре, барельефах, фресковом декоре, витражах монастырских базилик. Аббатство Сен-Пьер в Муассаке. Церковь Санкт-Иоханн в Мюстере. Церковь Санкт-Апостельн в Кёльне. Готический храм — образ мира. Церковь Сен-Дени под Парижем. Внутренний декор готического храма: витражи, скульптура, шпалеры. Собор Нотр-Дам в Париже. Григорианский хорал. Основные этапы развития готического стиля. Региональные особенности готики. Франция: собор Нотр-Дам в Шартре, аббатство Сен-Дени под Парижем, собор Нотр-Дам в Руане. Германия: собор Санкт-Петер в Кёльне, церковь Фрауенкирхе в Нюрнберге. Англия: собор Вестминстерского аббатства в Лондоне. Испания: собор в Толедо. Италия: церковь Санта-Мария Новелла во Флоренции.</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Новое искусство — Арс нова (3 часа)</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Протореннесанс в Италии. «Божественная комедия» Данте Алигьери как отражение эстетики Арс нова в литературе. Античный принцип «подражать природе» в живописи. Джотто. Фресковый цикл в капелле Скровеньи в Падуе. Аллегорические циклы Арс нова на тему Триумфа покаяния и Триумфа Смерти. Фресковый цикл Андреа да Бонайути в Испанской капелле собора Санта-Мария Новелла во Флоренции. Фресковый цикл Мастера Триумфа Смерти на пизанском кладбище Кампосанто. Музыкальное течение Арс нова. Специфика Арс нова на Севере. Ян Ван Эйк. Алтарь «Поклонение Агнцу» в церкви Св. Бавона в Генте.</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ХУДОЖЕСТВЕННАЯ КУЛЬТУРА ДАЛЬНЕГО И БЛИЖНЕГО ВОСТОКА В СРЕДНИЕ ВЕКА (4 ЧАСА)</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Китай (1 час)</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Вечная гармония инь и ян — основа китайской культуры. Ансамбль храма Неба в Пекине — пример сплава мифологических и религиозно-нравственных представлений Древнего Китая.</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Япония (1 час)</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Культ природы — кредо японской архитектуры. Японские сады как сплав мифологии синтоизма и философско-религиозных воззрений буддизма. Райский сад монастыря Бёдоин в Удзи. Философский сад камней Рёандзи в Киото. Чайный сад «Сосны и лютни» виллы Кацура близ Киото.</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Ближний Восток (2 часа)</w:t>
      </w:r>
    </w:p>
    <w:p w:rsidR="00091EBE"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Образ рая в архитектуре мечетей и общественных сооружений. Колонная мечеть в Кордове. Купольная Голубая мечеть в Стамбуле. Площадь Регистан в Самарканде. Образ мусульманского рая в архитектуре дворцов. Альгамбра в Гранаде.</w:t>
      </w:r>
    </w:p>
    <w:p w:rsidR="00091EBE" w:rsidRDefault="00091EBE" w:rsidP="008C2B65">
      <w:pPr>
        <w:spacing w:before="100" w:beforeAutospacing="1" w:after="100" w:afterAutospacing="1" w:line="240" w:lineRule="auto"/>
        <w:rPr>
          <w:rFonts w:ascii="Times New Roman" w:hAnsi="Times New Roman"/>
          <w:sz w:val="24"/>
          <w:szCs w:val="24"/>
          <w:lang w:eastAsia="ru-RU"/>
        </w:rPr>
      </w:pPr>
    </w:p>
    <w:p w:rsidR="00091EBE" w:rsidRDefault="00091EBE" w:rsidP="008C2B65">
      <w:pPr>
        <w:spacing w:before="100" w:beforeAutospacing="1" w:after="100" w:afterAutospacing="1" w:line="240" w:lineRule="auto"/>
        <w:rPr>
          <w:rFonts w:ascii="Times New Roman" w:hAnsi="Times New Roman"/>
          <w:sz w:val="24"/>
          <w:szCs w:val="24"/>
          <w:lang w:eastAsia="ru-RU"/>
        </w:rPr>
      </w:pPr>
    </w:p>
    <w:p w:rsidR="00091EBE" w:rsidRDefault="00091EBE" w:rsidP="008C2B65">
      <w:pPr>
        <w:spacing w:before="100" w:beforeAutospacing="1" w:after="100" w:afterAutospacing="1" w:line="240" w:lineRule="auto"/>
        <w:rPr>
          <w:rFonts w:ascii="Times New Roman" w:hAnsi="Times New Roman"/>
          <w:sz w:val="24"/>
          <w:szCs w:val="24"/>
          <w:lang w:val="en-US" w:eastAsia="ru-RU"/>
        </w:rPr>
      </w:pPr>
    </w:p>
    <w:p w:rsidR="00091EBE" w:rsidRPr="001D42B0" w:rsidRDefault="00091EBE" w:rsidP="008C2B65">
      <w:pPr>
        <w:spacing w:before="100" w:beforeAutospacing="1" w:after="100" w:afterAutospacing="1" w:line="240" w:lineRule="auto"/>
        <w:rPr>
          <w:rFonts w:ascii="Times New Roman" w:hAnsi="Times New Roman"/>
          <w:sz w:val="24"/>
          <w:szCs w:val="24"/>
          <w:lang w:val="en-US" w:eastAsia="ru-RU"/>
        </w:rPr>
      </w:pP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УЧЕБНО-ТЕМАТИЧЕСКИЙ ПЛАН</w:t>
      </w:r>
    </w:p>
    <w:p w:rsidR="00091EBE" w:rsidRPr="008C2B65" w:rsidRDefault="00091EBE" w:rsidP="008C2B65">
      <w:pPr>
        <w:spacing w:after="0" w:line="240" w:lineRule="auto"/>
        <w:rPr>
          <w:rFonts w:ascii="Times New Roman" w:hAnsi="Times New Roman"/>
          <w:vanish/>
          <w:sz w:val="24"/>
          <w:szCs w:val="24"/>
          <w:lang w:eastAsia="ru-RU"/>
        </w:rPr>
      </w:pPr>
      <w:bookmarkStart w:id="0" w:name="6508a8aec1768b2650d59173fe73f805175bc269"/>
      <w:bookmarkStart w:id="1" w:name="2"/>
      <w:bookmarkEnd w:id="0"/>
      <w:bookmarkEnd w:id="1"/>
    </w:p>
    <w:tbl>
      <w:tblPr>
        <w:tblW w:w="0" w:type="auto"/>
        <w:tblCellSpacing w:w="0" w:type="dxa"/>
        <w:tblCellMar>
          <w:left w:w="0" w:type="dxa"/>
          <w:right w:w="0" w:type="dxa"/>
        </w:tblCellMar>
        <w:tblLook w:val="00A0"/>
      </w:tblPr>
      <w:tblGrid>
        <w:gridCol w:w="70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xml:space="preserve">МИРОВАЯ  ХУДОЖЕСТВЕННАЯ  КУЛЬТУРА 10 класс (35 часов) </w:t>
            </w:r>
          </w:p>
        </w:tc>
      </w:tr>
    </w:tbl>
    <w:p w:rsidR="00091EBE" w:rsidRPr="008C2B65" w:rsidRDefault="00091EBE" w:rsidP="008C2B65">
      <w:pPr>
        <w:spacing w:after="0" w:line="240" w:lineRule="auto"/>
        <w:rPr>
          <w:rFonts w:ascii="Times New Roman" w:hAnsi="Times New Roman"/>
          <w:vanish/>
          <w:sz w:val="24"/>
          <w:szCs w:val="24"/>
          <w:lang w:eastAsia="ru-RU"/>
        </w:rPr>
      </w:pPr>
      <w:bookmarkStart w:id="2" w:name="431243ce408832e4edc48442005a8014bb54c499"/>
      <w:bookmarkStart w:id="3" w:name="3"/>
      <w:bookmarkEnd w:id="2"/>
      <w:bookmarkEnd w:id="3"/>
    </w:p>
    <w:tbl>
      <w:tblPr>
        <w:tblW w:w="0" w:type="auto"/>
        <w:tblCellSpacing w:w="0" w:type="dxa"/>
        <w:tblCellMar>
          <w:left w:w="0" w:type="dxa"/>
          <w:right w:w="0" w:type="dxa"/>
        </w:tblCellMar>
        <w:tblLook w:val="00A0"/>
      </w:tblPr>
      <w:tblGrid>
        <w:gridCol w:w="120"/>
        <w:gridCol w:w="5563"/>
        <w:gridCol w:w="18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8C2B65">
              <w:rPr>
                <w:rFonts w:ascii="Times New Roman" w:hAnsi="Times New Roman"/>
                <w:sz w:val="24"/>
                <w:szCs w:val="24"/>
                <w:lang w:eastAsia="ru-RU"/>
              </w:rPr>
              <w:t xml:space="preserve">Художественная культура ПЕРВОБЫТНОГО МИРА </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8C2B65">
              <w:rPr>
                <w:rFonts w:ascii="Times New Roman" w:hAnsi="Times New Roman"/>
                <w:sz w:val="24"/>
                <w:szCs w:val="24"/>
                <w:lang w:eastAsia="ru-RU"/>
              </w:rPr>
              <w:t>3</w:t>
            </w:r>
          </w:p>
        </w:tc>
      </w:tr>
    </w:tbl>
    <w:p w:rsidR="00091EBE" w:rsidRPr="008C2B65" w:rsidRDefault="00091EBE" w:rsidP="008C2B65">
      <w:pPr>
        <w:spacing w:after="0" w:line="240" w:lineRule="auto"/>
        <w:rPr>
          <w:rFonts w:ascii="Times New Roman" w:hAnsi="Times New Roman"/>
          <w:vanish/>
          <w:sz w:val="24"/>
          <w:szCs w:val="24"/>
          <w:lang w:eastAsia="ru-RU"/>
        </w:rPr>
      </w:pPr>
      <w:bookmarkStart w:id="4" w:name="4"/>
      <w:bookmarkStart w:id="5" w:name="fbd9755d2a3d6cd0d1780f718583d9a85b4f6cc9"/>
      <w:bookmarkEnd w:id="4"/>
      <w:bookmarkEnd w:id="5"/>
    </w:p>
    <w:tbl>
      <w:tblPr>
        <w:tblW w:w="0" w:type="auto"/>
        <w:tblCellSpacing w:w="0" w:type="dxa"/>
        <w:tblCellMar>
          <w:left w:w="0" w:type="dxa"/>
          <w:right w:w="0" w:type="dxa"/>
        </w:tblCellMar>
        <w:tblLook w:val="00A0"/>
      </w:tblPr>
      <w:tblGrid>
        <w:gridCol w:w="120"/>
        <w:gridCol w:w="4860"/>
        <w:gridCol w:w="30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2</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8C2B65">
              <w:rPr>
                <w:rFonts w:ascii="Times New Roman" w:hAnsi="Times New Roman"/>
                <w:sz w:val="24"/>
                <w:szCs w:val="24"/>
                <w:lang w:eastAsia="ru-RU"/>
              </w:rPr>
              <w:t xml:space="preserve">Художественная культура ДРЕВНЕГО МИРА </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8C2B65">
              <w:rPr>
                <w:rFonts w:ascii="Times New Roman" w:hAnsi="Times New Roman"/>
                <w:sz w:val="24"/>
                <w:szCs w:val="24"/>
                <w:lang w:eastAsia="ru-RU"/>
              </w:rPr>
              <w:t>14</w:t>
            </w:r>
          </w:p>
        </w:tc>
      </w:tr>
    </w:tbl>
    <w:p w:rsidR="00091EBE" w:rsidRPr="008C2B65" w:rsidRDefault="00091EBE" w:rsidP="008C2B65">
      <w:pPr>
        <w:spacing w:after="0" w:line="240" w:lineRule="auto"/>
        <w:rPr>
          <w:rFonts w:ascii="Times New Roman" w:hAnsi="Times New Roman"/>
          <w:vanish/>
          <w:sz w:val="24"/>
          <w:szCs w:val="24"/>
          <w:lang w:eastAsia="ru-RU"/>
        </w:rPr>
      </w:pPr>
      <w:bookmarkStart w:id="6" w:name="5"/>
      <w:bookmarkStart w:id="7" w:name="c0636f4b2676293b7dc441110c0401849d760f5c"/>
      <w:bookmarkEnd w:id="6"/>
      <w:bookmarkEnd w:id="7"/>
    </w:p>
    <w:tbl>
      <w:tblPr>
        <w:tblW w:w="0" w:type="auto"/>
        <w:tblCellSpacing w:w="0" w:type="dxa"/>
        <w:tblCellMar>
          <w:left w:w="0" w:type="dxa"/>
          <w:right w:w="0" w:type="dxa"/>
        </w:tblCellMar>
        <w:tblLook w:val="00A0"/>
      </w:tblPr>
      <w:tblGrid>
        <w:gridCol w:w="120"/>
        <w:gridCol w:w="4855"/>
        <w:gridCol w:w="30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3</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8C2B65">
              <w:rPr>
                <w:rFonts w:ascii="Times New Roman" w:hAnsi="Times New Roman"/>
                <w:sz w:val="24"/>
                <w:szCs w:val="24"/>
                <w:lang w:eastAsia="ru-RU"/>
              </w:rPr>
              <w:t xml:space="preserve">Художественная культура СРЕДНИХ ВЕКОВ </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8C2B65">
              <w:rPr>
                <w:rFonts w:ascii="Times New Roman" w:hAnsi="Times New Roman"/>
                <w:sz w:val="24"/>
                <w:szCs w:val="24"/>
                <w:lang w:eastAsia="ru-RU"/>
              </w:rPr>
              <w:t>14</w:t>
            </w:r>
          </w:p>
        </w:tc>
      </w:tr>
    </w:tbl>
    <w:p w:rsidR="00091EBE" w:rsidRPr="008C2B65" w:rsidRDefault="00091EBE" w:rsidP="008C2B65">
      <w:pPr>
        <w:spacing w:after="0" w:line="240" w:lineRule="auto"/>
        <w:rPr>
          <w:rFonts w:ascii="Times New Roman" w:hAnsi="Times New Roman"/>
          <w:vanish/>
          <w:sz w:val="24"/>
          <w:szCs w:val="24"/>
          <w:lang w:eastAsia="ru-RU"/>
        </w:rPr>
      </w:pPr>
      <w:bookmarkStart w:id="8" w:name="311f0e8c30d660532531880c8b4e94c77174e929"/>
      <w:bookmarkStart w:id="9" w:name="6"/>
      <w:bookmarkEnd w:id="8"/>
      <w:bookmarkEnd w:id="9"/>
    </w:p>
    <w:tbl>
      <w:tblPr>
        <w:tblW w:w="0" w:type="auto"/>
        <w:tblCellSpacing w:w="0" w:type="dxa"/>
        <w:tblCellMar>
          <w:left w:w="0" w:type="dxa"/>
          <w:right w:w="0" w:type="dxa"/>
        </w:tblCellMar>
        <w:tblLook w:val="00A0"/>
      </w:tblPr>
      <w:tblGrid>
        <w:gridCol w:w="120"/>
        <w:gridCol w:w="7580"/>
        <w:gridCol w:w="18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4</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8C2B65">
              <w:rPr>
                <w:rFonts w:ascii="Times New Roman" w:hAnsi="Times New Roman"/>
                <w:sz w:val="24"/>
                <w:szCs w:val="24"/>
                <w:lang w:eastAsia="ru-RU"/>
              </w:rPr>
              <w:t>Художественная культура Дальнего и Ближнего Востока в Средние века</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8C2B65">
              <w:rPr>
                <w:rFonts w:ascii="Times New Roman" w:hAnsi="Times New Roman"/>
                <w:sz w:val="24"/>
                <w:szCs w:val="24"/>
                <w:lang w:eastAsia="ru-RU"/>
              </w:rPr>
              <w:t>4</w:t>
            </w:r>
          </w:p>
        </w:tc>
      </w:tr>
    </w:tbl>
    <w:p w:rsidR="00091EBE" w:rsidRPr="008C2B65" w:rsidRDefault="00091EBE" w:rsidP="008C2B65">
      <w:pPr>
        <w:spacing w:after="0" w:line="240" w:lineRule="auto"/>
        <w:rPr>
          <w:rFonts w:ascii="Times New Roman" w:hAnsi="Times New Roman"/>
          <w:vanish/>
          <w:sz w:val="24"/>
          <w:szCs w:val="24"/>
          <w:lang w:eastAsia="ru-RU"/>
        </w:rPr>
      </w:pPr>
      <w:bookmarkStart w:id="10" w:name="1fcb9c5f8e0a4962991f177a9a32d842a51b5062"/>
      <w:bookmarkStart w:id="11" w:name="7"/>
      <w:bookmarkEnd w:id="10"/>
      <w:bookmarkEnd w:id="11"/>
    </w:p>
    <w:tbl>
      <w:tblPr>
        <w:tblW w:w="0" w:type="auto"/>
        <w:tblCellSpacing w:w="0" w:type="dxa"/>
        <w:tblCellMar>
          <w:left w:w="0" w:type="dxa"/>
          <w:right w:w="0" w:type="dxa"/>
        </w:tblCellMar>
        <w:tblLook w:val="00A0"/>
      </w:tblPr>
      <w:tblGrid>
        <w:gridCol w:w="806"/>
        <w:gridCol w:w="367"/>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ИТОГО</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8C2B65">
              <w:rPr>
                <w:rFonts w:ascii="Times New Roman" w:hAnsi="Times New Roman"/>
                <w:sz w:val="24"/>
                <w:szCs w:val="24"/>
                <w:lang w:eastAsia="ru-RU"/>
              </w:rPr>
              <w:t>35</w:t>
            </w:r>
          </w:p>
        </w:tc>
      </w:tr>
    </w:tbl>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УЧЕБНО-МЕТОДИЧЕСКИЙ КОМПЛЕКТ</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xml:space="preserve"> «МИРОВАЯ ХУДОЖЕСТВЕННАЯ КУЛЬТУРА. 10 КЛАСС» </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(БАЗОВЫЙ УРОВЕНЬ)</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Учебно-методический комплект «Мировая художественная культура. 10 класс» (базовый уровень) состоит из учебника, рабочей тетради и CD с иллюстрациями и отрывками музыкальных произведений. Учебник написан на основе авторской программы Л.Г. Емохоновой, опирающейся на содержательную часть Государственного стандарта общего образования и инвариантную часть примерной (рабочей) программы.</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Курс по МХК носит обобщающий характер и учитывает знания, полученные школьниками на предыдущих этапах изучения изобразительного искусства и музыки в средней школе. В связи с этим акцент в новом учебнике делается на главной идее культурного развития в каждом культурном ареале. Известно, что культуры и ментальности зависят от того, как понимается тем или иным народом происхождение мира, богов, людей, иными словами, его мифологическое бессознательное. Превращение хаоса в космос мыслится либо как результат творческого акта демиурга (творение), либо как результат смены поколений богов (генезис). Поэтому, поставив во главу угла космогонический миф, нашедший отзвук в архитектуре храмов и их декоре, автор в доступной форме показывает специфику национального менталитета, понимание которого способствует толерантному отношению учащихся к представителям иных культур и правильности собственного позиционирования в современном мире, а в целом росту их компетентностей.</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Учитывая, что основу всякого культурного развития составляют мифологические концепции мира, понятия мифа, магии, ритуала, первообраза рассматриваются в учебнике на ярких образных примерах, что облегчает усвоение этих сложных понятий. Поскольку древнейший пласт культуры характеризуется тесной связью искусства и мифологии, акцент сделан на памятниках, наглядно демонстрирующих эту связь.</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Территориальный принцип распределения материала дает возможность осознать ту систему координат, в которой каждый народ воспринимает окружающий мир. Для получения предельно полной картины культурного развития отобраны наиболее значимые культурные ареалы. В Азии — это Индия, Китай, Япония. В Африке — Египет. В Америке — Мексика. В Европе — Италия, Франция, Германия, Испания, Англия, Турция. Важной особенностью учебника является включение русской культуры в контекст культуры мировой, что позволяет по достоинству оценить ее масштаб и значимость.</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Особенности европейской культуры Средних веков — Византии, Древней Руси, Западной Европы, связанные со спецификой европейского эгоцентризма, впервые на базовом уровне последовательно рассматриваются сквозь призму стиля. При этом под стилем подразумевается единая образная система, общность средств и приемов художественной выразительности, обусловленных единством идейного содержания. Материал учебника распределен по темам так, чтобы, начиная с периода раннего христианства, формировалась стройная и максимально полная картина становления, развития и смены основных исторических стилей.</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Наряду с территориальным принципом структурирования материала учитывается логика исторического линейного развития от первобытности до постмодернизма, дающая основу для сравнительного анализа и «межвременного диалога» различных культур при сохранении принципа единства культурных ареалов.</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При подборе и распределении материала в учебнике задействован новый принцип преподавания мировой художественной культуры, зафиксированный Стандартом и Методическим письмом, — принцип культурных доминант. Он позволяет, не увлекаясь перечислением памятников и имен, создавать целостный образ эпохи. Внимание уделяется одному-двум памятникам архитектуры, изобразительного искусства, литературы, музыки, театра определенного стиля или творчеству одного мастера, что позволяет тем не менее понять культурные доминанты эпохи, мировоззренческие особенности и художественные идеи времени.</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xml:space="preserve">Отдельно рассматривается культура Дальнего Востока (Китай, Япония) и арабо-мусульманская культура с акцентом на ключевую идею культурного развития в этих регионах. </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Искусство — это уникальный язык общения поколений, эпох, народов. Важными аспектами восприятия, «проживания» художественной образности произведения выступают эмоциональность, способность к сопереживанию, умение осмыслять и критически оценивать явления искусства. Развитие у школьников отношения к искусству как к воплощению эмоциональных переживаний и творческого опыта человека позволяет наполнить уроки мировой художественной культуры личностным смыслом.</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Познавательная деятельность учащихся в предлагаемом учебном курсе строится на развитии умений самостоятельно осваивать текст учебника, оценивать и сопоставлять феномены культуры, устанавливать между ними несложные связи, определять и обосновывать собственное отношение к произведениям искусства.</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В учебнике осуществлен тщательный отбор памятников культуры, наиболее знаковых для изучаемых эпох, причем каждому памятнику дается смысловая и эстетическая оценка, что на страницах учебных изданий по искусству встречалось крайне редко. Архитектурные сооружения, к примеру византийский крестово-купольный храм и западноевропейская базилика, рассматриваются, во-первых, с точки зрения воплощения основной идеи культурного развития в регионе. Во-вторых — с точки зрения их космической, топографической, временной символики в контексте религиозной (христианской) традиции. В-третьих — с точки зрения характерных декоративных средств оформления внутреннего пространства (мозаика, фреска, скульптура, иконы, витражи).</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При знакомстве с произведениями изобразительного искусства значительное внимание уделяется раскрытию содержания и смысла традиционных сюжетов, что дает возможность приобщиться к древним мифам, ветхозаветным легендам, евангельским и историческим событиям. Анализ произведения предполагает также обязательное изучение основ иконографии, особенностей композиции и колорита.</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В рамках каждого исторического стиля предусматривается знакомство с музыкой, позволяющей более тонко прочувствовать атмосферу времени, осознать специфику эпохи и культурных ареалов. Разбор наиболее типичных для стиля музыкальных произведений сопровождается прослушиванием отрывков, включенных в CD, что является одним из ноу-хау базового курса.</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К учебнику, каждый урок в котором завершается вопросами и заданиями разных типов, прилагается рабочая тетрадь, содержащая задания по работе с иллюстрациями. Она может использоваться дома для самостоятельной работы или на уроке для расширения его диапазона. Материал в рабочей тетради подобран таким образом, чтобы, с одной стороны, сделать уроки более легкими и интересными, а с другой — более глубоко ощутить уникальность каждой культуры.</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xml:space="preserve">Правильно выполнить задания поможет перечень иллюстраций в конце рабочей тетради, где наряду с именами художников и названиями памятников указаны вид искусства, к которому они относятся, время их создания и местонахождение. </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Формы и средства контроля</w:t>
      </w:r>
    </w:p>
    <w:p w:rsidR="00091EBE"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Тестирование, проведение контрольных работ, устных и письменных зачетов, написание сочинения (эссе), участие в различных конкурсах, научно-практических конференциях, олимпиадах».</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xml:space="preserve">ТИПОЛОГИЯ УРОКОВ </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В СИСТЕМЕ ХУ</w:t>
      </w:r>
      <w:r>
        <w:rPr>
          <w:rFonts w:ascii="Times New Roman" w:hAnsi="Times New Roman"/>
          <w:sz w:val="24"/>
          <w:szCs w:val="24"/>
          <w:lang w:eastAsia="ru-RU"/>
        </w:rPr>
        <w:t xml:space="preserve">ДОЖЕСТВЕННО-ПЕДАГОГИЧЕСКОЙ </w:t>
      </w:r>
      <w:r w:rsidRPr="008C2B65">
        <w:rPr>
          <w:rFonts w:ascii="Times New Roman" w:hAnsi="Times New Roman"/>
          <w:sz w:val="24"/>
          <w:szCs w:val="24"/>
          <w:lang w:eastAsia="ru-RU"/>
        </w:rPr>
        <w:t>ЗАДАЧИ</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Уроки мировой художественной культуры не похожи ни друг на друга, ни на уроки других предметных областей. Проектируя уроки, косвенно проектируется развитие учеников. И в этом контексте чрезвычайно важен смысловой центр, идея, положенная в основу взаимодействия педагога с детьми, вдохновляющая и направляющая его. Речь идет о своеобразной ху</w:t>
      </w:r>
      <w:r>
        <w:rPr>
          <w:rFonts w:ascii="Times New Roman" w:hAnsi="Times New Roman"/>
          <w:sz w:val="24"/>
          <w:szCs w:val="24"/>
          <w:lang w:eastAsia="ru-RU"/>
        </w:rPr>
        <w:t xml:space="preserve">дожественно-педагогической </w:t>
      </w:r>
      <w:r w:rsidRPr="008C2B65">
        <w:rPr>
          <w:rFonts w:ascii="Times New Roman" w:hAnsi="Times New Roman"/>
          <w:sz w:val="24"/>
          <w:szCs w:val="24"/>
          <w:lang w:eastAsia="ru-RU"/>
        </w:rPr>
        <w:t>задаче.</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Можно выделить четыре типа художественно-педа</w:t>
      </w:r>
      <w:r>
        <w:rPr>
          <w:rFonts w:ascii="Times New Roman" w:hAnsi="Times New Roman"/>
          <w:sz w:val="24"/>
          <w:szCs w:val="24"/>
          <w:lang w:eastAsia="ru-RU"/>
        </w:rPr>
        <w:t xml:space="preserve">гогических </w:t>
      </w:r>
      <w:r w:rsidRPr="008C2B65">
        <w:rPr>
          <w:rFonts w:ascii="Times New Roman" w:hAnsi="Times New Roman"/>
          <w:sz w:val="24"/>
          <w:szCs w:val="24"/>
          <w:lang w:eastAsia="ru-RU"/>
        </w:rPr>
        <w:t>задач уроков мировой художественной культуры в 10 классе. Это погружение, постижение, сравнение, обобщение.</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Ху</w:t>
      </w:r>
      <w:r>
        <w:rPr>
          <w:rFonts w:ascii="Times New Roman" w:hAnsi="Times New Roman"/>
          <w:sz w:val="24"/>
          <w:szCs w:val="24"/>
          <w:lang w:eastAsia="ru-RU"/>
        </w:rPr>
        <w:t xml:space="preserve">дожественно-педагогическая </w:t>
      </w:r>
      <w:r w:rsidRPr="008C2B65">
        <w:rPr>
          <w:rFonts w:ascii="Times New Roman" w:hAnsi="Times New Roman"/>
          <w:sz w:val="24"/>
          <w:szCs w:val="24"/>
          <w:lang w:eastAsia="ru-RU"/>
        </w:rPr>
        <w:t>задача погружение ставится учителем в том случае, когда вдохновляющей идеей урока является эмоционально-образное проживание художественного шедевра, личностно-смысловое проникновение в его ауру, его глубинную суть, его стиль. В процессе такого погружения достигается эффект присутствия, усиленный субъективным восприятием каждого участника урока (и учащихся, и учителя). Эмоциональная окрашенность знаний позволяет максимально приблизить к нам изучаемые эпохи и стили, пережить их « здесь и сейчас ».</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Музыкальное, поэтическое сопровождение способствует большей эмоциональной насыщенности и открытости границ урока, рождая личностное видение произведения искусства.</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Ху</w:t>
      </w:r>
      <w:r>
        <w:rPr>
          <w:rFonts w:ascii="Times New Roman" w:hAnsi="Times New Roman"/>
          <w:sz w:val="24"/>
          <w:szCs w:val="24"/>
          <w:lang w:eastAsia="ru-RU"/>
        </w:rPr>
        <w:t xml:space="preserve">дожественно-педагогическая </w:t>
      </w:r>
      <w:r w:rsidRPr="008C2B65">
        <w:rPr>
          <w:rFonts w:ascii="Times New Roman" w:hAnsi="Times New Roman"/>
          <w:sz w:val="24"/>
          <w:szCs w:val="24"/>
          <w:lang w:eastAsia="ru-RU"/>
        </w:rPr>
        <w:t>задача постижение носит ярко выраженный познавательно-творческий характер. В ходе уроков, построенных на этой смысловой доминанте, происходит не только освоение, но и личностное переосмысление произведений искусства и тех культурно-исторических условий, благодаря или вопреки которым они были созданы. Такие уроки чрезвычайно важны для становления и развития мировоззрения подростка.</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Постижение предполагает использование имеющихся у детей знаний об изучаемом культурном феномене и активное стимулирование их способностей к рассуждению и самостоятельному анализу особенностей памятников искусства. Наиболее важными со стороны учителя в данном случае являются, на наш взгляд, верно избранная цель анализа и расстановка акцентов, а со стороны учащихся — усвоение материала и его актуализация в контексте собственного социокультурного опыта.</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Ху</w:t>
      </w:r>
      <w:r>
        <w:rPr>
          <w:rFonts w:ascii="Times New Roman" w:hAnsi="Times New Roman"/>
          <w:sz w:val="24"/>
          <w:szCs w:val="24"/>
          <w:lang w:eastAsia="ru-RU"/>
        </w:rPr>
        <w:t xml:space="preserve">дожественно-педагогическая </w:t>
      </w:r>
      <w:r w:rsidRPr="008C2B65">
        <w:rPr>
          <w:rFonts w:ascii="Times New Roman" w:hAnsi="Times New Roman"/>
          <w:sz w:val="24"/>
          <w:szCs w:val="24"/>
          <w:lang w:eastAsia="ru-RU"/>
        </w:rPr>
        <w:t>задача сравнение нацелена на эмоциональное и аналитическое сопоставление художественных образов, их стилеобразующих черт, этапов развития видов искусства, мировоззренческих основ культурных эпох. Например, сравнение особенностей ландшафта, архитектуры, декора Критского и Микенского дворцов, отразивших главную идею культурного развития в этих регионах (урок 10), позволяет прийти к пониманию различий в ценностных ориентирах и мировосприятии людей, создавших эти культуры. Сравнение пластических образов архаики, ранней, высокой и поздней классики (урок 13) помогает выявить характерные черты мироощущения древних греков на разных вехах их культурного развития. Сопоставление сюжетов, мотивов, техники исполнения греческого рельефа в разные исторические периоды (урок 12) способствует осознанию композиционной взаимосвязи и гармоничного единства рельефа и архитектуры храма.</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Ху</w:t>
      </w:r>
      <w:r>
        <w:rPr>
          <w:rFonts w:ascii="Times New Roman" w:hAnsi="Times New Roman"/>
          <w:sz w:val="24"/>
          <w:szCs w:val="24"/>
          <w:lang w:eastAsia="ru-RU"/>
        </w:rPr>
        <w:t xml:space="preserve">дожественно-педагогическая </w:t>
      </w:r>
      <w:r w:rsidRPr="008C2B65">
        <w:rPr>
          <w:rFonts w:ascii="Times New Roman" w:hAnsi="Times New Roman"/>
          <w:sz w:val="24"/>
          <w:szCs w:val="24"/>
          <w:lang w:eastAsia="ru-RU"/>
        </w:rPr>
        <w:t>задача обобщение является смысловым стержнем итоговых уроков по различным тематическим разделам. Уроки, основанные на подобной сверхзадаче, позволяют:</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 обобщить социокультурный опыт, накопленный учащимися к моменту изучения конкретного художественно-исторического материала (урок 5);</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2)  активизировать эмоциональный и познавательный багаж, полученный в курсе МХК (итоговые уроки по темам «Византия и Древняя Русь», «Западная Европа»);</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3)   выйти на новый уровень понимания центрального художественного образа эпохи (урок 14).</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Для успешной реализации ху</w:t>
      </w:r>
      <w:r>
        <w:rPr>
          <w:rFonts w:ascii="Times New Roman" w:hAnsi="Times New Roman"/>
          <w:sz w:val="24"/>
          <w:szCs w:val="24"/>
          <w:lang w:eastAsia="ru-RU"/>
        </w:rPr>
        <w:t xml:space="preserve">дожественно-педагогической </w:t>
      </w:r>
      <w:r w:rsidRPr="008C2B65">
        <w:rPr>
          <w:rFonts w:ascii="Times New Roman" w:hAnsi="Times New Roman"/>
          <w:sz w:val="24"/>
          <w:szCs w:val="24"/>
          <w:lang w:eastAsia="ru-RU"/>
        </w:rPr>
        <w:t xml:space="preserve">задачи важен тип урока. Мы выбрали четыре типа: образ-модель, исследование, созерцание, панорама. Гибкое соотношение типа урока и поставленной сверхзадачи доказало свою эффективность на практике, повысив уровень эмоциональной отзывчивости и творческой активности учащихся. Выстраивая методическую стратегию курса МХК в 10 классе на базовом уровне, мы исходим из своего видения. </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На уроке по типу образ-модель важно найти эмоционально-художественное зерно, наиболее точно воплощающее смысловую доминанту темы. В качестве такого зерна может выступать архитектурная деталь, живописный прием, литературная или музыкальная форма.</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xml:space="preserve">Урок, построенный по типу образ-модель, дает учителю возможность целостно охватить и содержательный, и эмоционально-образный контекст материала, а учащимся — полнее и глубже прочувствовать произведение, стиль, эпоху, находя при этом отзвук собственных мыслей и ощущений в предмете искусства. </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xml:space="preserve">На уроке по типу образ-модель можно органично сочетать эмоциональные и рациональные аспекты восприятия художественной культуры. </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В рамках урока-исследования важно не соскользнуть на дидактический тон подачи материала. Этот тип урока предъявляет к учителю особые требования. Исследование шедевров мировой художественной культуры на уроке — процесс вдумчивого изучения, постоянного рассуждения и размышления педагога совместно с детьми. Учитель в контексте урока (мы имеем в виду и информативный, и художественный, и эмоционально-образный контекст) не декларирует истину, а постоянно вовлекает ребят в процесс ее открытия, делая время от времени лишь небольшие комментарии.</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Предлагается сочетать на уроках данного типа групповую работу с самостоятельной, индивидуальной, организовать которую можно с помощью индивидуальных карт — познавательно-творческой карты, карты размышлений, исследовательской карты.</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Урок-созерцание наиболее полно отражает природу искусства и рассчитан прежде всего на внешнее, чувственное воздействие. Искусству созерцания с помощью наставлений и навязанных схем детей не научишь. Этот процесс настолько индивидуален и неповторим, насколько уникален каждый ребенок, каждый человек на земле.</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xml:space="preserve">На уроках созерцания важны и интонация, и особая благожелательная атмосфера, позволяющая свободно высказывать свое мнение, задавать вопросы. Любое произведение искусства существует не только в своей материальной форме (на холсте, в камне, в нотной записи, в слове, на кинопленке и т.д.). По-настоящему оно начинает жить и раскрывать свой глубинный, истинный смысл в момент его восприятия. </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К числу подобных художественно-педагогических приемов относятся художественно-эмоциональное созерцание, художественно-образное сравнение, художественно-психологическое наблюдение.</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Урок-панорама. Широкий обзор, позволяющий охватить взглядом произведения одного или нескольких стилей, разных видов искусства, в контексте изучения мировой художественной культуры просто необходим. Такие уроки содержатся в каждом тематическом разделе курса. Они, как правило, целесообразны для итоговых, обобщающих тем либо для тем, включающих большой круг произведений и образов.</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xml:space="preserve">Распределение уроков согласно поставленным художественно-педагогическим сверхзадачам и типам. </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 Х</w:t>
      </w:r>
      <w:r>
        <w:rPr>
          <w:rFonts w:ascii="Times New Roman" w:hAnsi="Times New Roman"/>
          <w:sz w:val="24"/>
          <w:szCs w:val="24"/>
          <w:lang w:eastAsia="ru-RU"/>
        </w:rPr>
        <w:t xml:space="preserve">удожественно-педагогическая </w:t>
      </w:r>
      <w:r w:rsidRPr="008C2B65">
        <w:rPr>
          <w:rFonts w:ascii="Times New Roman" w:hAnsi="Times New Roman"/>
          <w:sz w:val="24"/>
          <w:szCs w:val="24"/>
          <w:lang w:eastAsia="ru-RU"/>
        </w:rPr>
        <w:t>задача погружение: - через образ-модель: Индуистский храм — мистический аналог тела-жертвы и священной горы (урок 7); Буддийские культовые сооружения — символ космоса и божественного присутствия (урок 8); Византийский центрально-купольный храм как обиталище Бога на земле (урок 18 + фрагмент урока 19); Романская культура. Отображение жизни человека Средних веков в архитектуре монастырских базилик, барельефах, фресках, витражах (урок 26); Готика. Готический храм — образ мира. Архитектура и скульптурный декор готического храма. Внутренний декор храма: витражи, скульптура, шпалеры. Григорианский хорал (урок 27); Взаимодействие инъ и ян — основа китайской культуры. Архитектура как воплощение мифологических и религиозно-нравственных представлений Древнего Китая (урок 32);</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через созерцание: Планировка римского дома. Фреска и мозаика — основные средства декора. Скульптурный портрет (урок 16); Временная символика крестово-купольного храма. Византийский стиль в мозаичном декоре (урок 19 (фрагмент урока 19 + урок 20); Фресковые росписи на тему Величания Богородицы. Знаменный распев (урок 23 (24); Проторенессанс в Италии. Эстетика Арс нова в литературе. Античный принцип «подражать природе» в живописи (урок 29); Аллегориче ские циклы Арс нова. Музыкальное течение Арс нова (урок 30); / Японские сады как квинтэссенция мифологии синтоизма и философско-религиозных воззрений буддизма (урок 33);</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через панораму: Зарождение искусства. Художественный образ — основное средство отражения и познания мира в первобытном искусстве. Геометрический орнамент. Образность архитектурных первоэлементов (урок 3); Храмовая архитектура индейцев Месамерики как воплощение мифа о жертве, давшей жизнь (урок 9); Образ мусульманского рая в архитектуре дворцов (урок 35).</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2.  Ху</w:t>
      </w:r>
      <w:r>
        <w:rPr>
          <w:rFonts w:ascii="Times New Roman" w:hAnsi="Times New Roman"/>
          <w:sz w:val="24"/>
          <w:szCs w:val="24"/>
          <w:lang w:eastAsia="ru-RU"/>
        </w:rPr>
        <w:t xml:space="preserve">дожественно-педагогическая </w:t>
      </w:r>
      <w:r w:rsidRPr="008C2B65">
        <w:rPr>
          <w:rFonts w:ascii="Times New Roman" w:hAnsi="Times New Roman"/>
          <w:sz w:val="24"/>
          <w:szCs w:val="24"/>
          <w:lang w:eastAsia="ru-RU"/>
        </w:rPr>
        <w:t>задача постижение:</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через образ-модель: Миф — основа ранних представлений о мире. Космогонические мифы. Древние образы. Магия и обряд (урок 1); Особенности римского градостроительства. Общественные здания периодов республики и империи (урок 15);</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через исследование: Месопотамский зиккурат — жилище бога. Глазурованный кирпич и ритмический узор — основные декоративные средства (урок 4); Магия. Декор гробниц. Канон изображения фигуры на плоскости (урок 6); Греческий храм — архитектурный образ союза людей и богов (урок 11); Византийский стиль в иконописи (урок 20 (21); Формирование московской школы иконописи. Русский иконостас (урок 21 (22);</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через созерцание: Специфика Арс нова на Севере (урок 31);</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через панораму: Типы христианских храмов: ротонда и базилика. Мозаичный декор. Христианская символика (урок 17); Дороманская культура. «Каролингское Возрождение». Архитектура, мозаичный и фресковый декор (урок 25).</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3.  Худо</w:t>
      </w:r>
      <w:r>
        <w:rPr>
          <w:rFonts w:ascii="Times New Roman" w:hAnsi="Times New Roman"/>
          <w:sz w:val="24"/>
          <w:szCs w:val="24"/>
          <w:lang w:eastAsia="ru-RU"/>
        </w:rPr>
        <w:t>жественно-педагогическая за</w:t>
      </w:r>
      <w:r w:rsidRPr="008C2B65">
        <w:rPr>
          <w:rFonts w:ascii="Times New Roman" w:hAnsi="Times New Roman"/>
          <w:sz w:val="24"/>
          <w:szCs w:val="24"/>
          <w:lang w:eastAsia="ru-RU"/>
        </w:rPr>
        <w:t>дача сравнение:</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через исследование: Славянские земледельческие обряды. Фольклор как отражение первичного мифа (урок 2); Крито-микенская архитектура и декор как отражение мифа (урок 10); Эволюция греческого рельефа от архаики до высокой классики (урок 12);</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через созерцание: Скульптура Древней Греции от архаики до поздней классики (урок 13); Стилистическое многообразие крестово-купольных храмов Древней Руси. Московская архитектурная школа (урок 22 (фрагмент урока 19 + урок 23); Образ рая в архитектуре мечетей (урок 34).</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4. Ху</w:t>
      </w:r>
      <w:r>
        <w:rPr>
          <w:rFonts w:ascii="Times New Roman" w:hAnsi="Times New Roman"/>
          <w:sz w:val="24"/>
          <w:szCs w:val="24"/>
          <w:lang w:eastAsia="ru-RU"/>
        </w:rPr>
        <w:t xml:space="preserve">дожественно-педагогическая </w:t>
      </w:r>
      <w:r w:rsidRPr="008C2B65">
        <w:rPr>
          <w:rFonts w:ascii="Times New Roman" w:hAnsi="Times New Roman"/>
          <w:sz w:val="24"/>
          <w:szCs w:val="24"/>
          <w:lang w:eastAsia="ru-RU"/>
        </w:rPr>
        <w:t>задача обобщение:</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через образ-модель: Воплощение идеи вечной жизни в архитектуре некрополей. Наземный храм — символ вечного самовыражения бога Ра (урок 5);</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xml:space="preserve">- через панораму: Синтез восточных и античных традиций в эллинизме. Гигантизм архитектурных форм. </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Экспрессия и натурализм скульптурного декора (урок 14); Художественная культура Византии и Древней Руси (дополнительный урок 24, итоговый по теме); Художественная культура Западной Европы в Средние века (урок 28, итоговый по теме).</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Уроки по учебно-методическому комплекту кандидата исторических наук, доцента, учителя высшей квалификационной категории Л. Г. Емохоновой «Мировая художественная культура» могут быть разными по форме, композиции, выбору методов и приемов работы. Учитель также свободен в подборе дополнительного материала (частично он предлагается в приложениях), усиливающего эмоциональную, образно-смысловую, познавательную, исследовательскую направленность урока. За внешними характеристиками не должны теряться внутренние смысловые нити, создающие атмосферу урока, его темпоритм, гармонию содержания и композиции.</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Классификация по типам уроков тематического раздела «Художественная культура первобытного мира»</w:t>
      </w:r>
    </w:p>
    <w:tbl>
      <w:tblPr>
        <w:tblW w:w="0" w:type="auto"/>
        <w:tblCellSpacing w:w="0" w:type="dxa"/>
        <w:tblCellMar>
          <w:left w:w="0" w:type="dxa"/>
          <w:right w:w="0" w:type="dxa"/>
        </w:tblCellMar>
        <w:tblLook w:val="00A0"/>
      </w:tblPr>
      <w:tblGrid>
        <w:gridCol w:w="1047"/>
        <w:gridCol w:w="399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bookmarkStart w:id="12" w:name="8"/>
            <w:bookmarkStart w:id="13" w:name="b39b72a9917fc05d2d3b328535c8bf47bf31d258"/>
            <w:bookmarkEnd w:id="12"/>
            <w:r w:rsidRPr="008C2B65">
              <w:rPr>
                <w:rFonts w:ascii="Times New Roman" w:hAnsi="Times New Roman"/>
                <w:sz w:val="24"/>
                <w:szCs w:val="24"/>
                <w:lang w:eastAsia="ru-RU"/>
              </w:rPr>
              <w:t>Тип урока</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Ху</w:t>
            </w:r>
            <w:r>
              <w:rPr>
                <w:rFonts w:ascii="Times New Roman" w:hAnsi="Times New Roman"/>
                <w:sz w:val="24"/>
                <w:szCs w:val="24"/>
                <w:lang w:eastAsia="ru-RU"/>
              </w:rPr>
              <w:t xml:space="preserve">дожественно-педагогическая </w:t>
            </w:r>
            <w:r w:rsidRPr="008C2B65">
              <w:rPr>
                <w:rFonts w:ascii="Times New Roman" w:hAnsi="Times New Roman"/>
                <w:sz w:val="24"/>
                <w:szCs w:val="24"/>
                <w:lang w:eastAsia="ru-RU"/>
              </w:rPr>
              <w:t>задача</w:t>
            </w:r>
          </w:p>
        </w:tc>
      </w:tr>
    </w:tbl>
    <w:p w:rsidR="00091EBE" w:rsidRPr="008C2B65" w:rsidRDefault="00091EBE" w:rsidP="008C2B65">
      <w:pPr>
        <w:spacing w:after="0" w:line="240" w:lineRule="auto"/>
        <w:rPr>
          <w:rFonts w:ascii="Times New Roman" w:hAnsi="Times New Roman"/>
          <w:vanish/>
          <w:sz w:val="24"/>
          <w:szCs w:val="24"/>
          <w:lang w:eastAsia="ru-RU"/>
        </w:rPr>
      </w:pPr>
      <w:bookmarkStart w:id="14" w:name="9"/>
      <w:bookmarkStart w:id="15" w:name="abedd1c814d2b597f76450f921da763c0cd525e4"/>
      <w:bookmarkEnd w:id="14"/>
    </w:p>
    <w:tbl>
      <w:tblPr>
        <w:tblW w:w="0" w:type="auto"/>
        <w:tblCellSpacing w:w="0" w:type="dxa"/>
        <w:tblCellMar>
          <w:left w:w="0" w:type="dxa"/>
          <w:right w:w="0" w:type="dxa"/>
        </w:tblCellMar>
        <w:tblLook w:val="00A0"/>
      </w:tblPr>
      <w:tblGrid>
        <w:gridCol w:w="20"/>
        <w:gridCol w:w="1223"/>
        <w:gridCol w:w="1225"/>
        <w:gridCol w:w="1105"/>
        <w:gridCol w:w="1199"/>
      </w:tblGrid>
      <w:tr w:rsidR="00091EBE" w:rsidRPr="00687CBF" w:rsidTr="008C2B65">
        <w:trPr>
          <w:tblCellSpacing w:w="0" w:type="dxa"/>
        </w:trPr>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погружение</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xml:space="preserve">постижение </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8C2B65">
              <w:rPr>
                <w:rFonts w:ascii="Times New Roman" w:hAnsi="Times New Roman"/>
                <w:sz w:val="24"/>
                <w:szCs w:val="24"/>
                <w:lang w:eastAsia="ru-RU"/>
              </w:rPr>
              <w:t>сравнение</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8C2B65">
              <w:rPr>
                <w:rFonts w:ascii="Times New Roman" w:hAnsi="Times New Roman"/>
                <w:sz w:val="24"/>
                <w:szCs w:val="24"/>
                <w:lang w:eastAsia="ru-RU"/>
              </w:rPr>
              <w:t>обобщение</w:t>
            </w:r>
          </w:p>
        </w:tc>
      </w:tr>
    </w:tbl>
    <w:p w:rsidR="00091EBE" w:rsidRPr="008C2B65" w:rsidRDefault="00091EBE" w:rsidP="008C2B65">
      <w:pPr>
        <w:spacing w:after="0" w:line="240" w:lineRule="auto"/>
        <w:rPr>
          <w:rFonts w:ascii="Times New Roman" w:hAnsi="Times New Roman"/>
          <w:vanish/>
          <w:sz w:val="24"/>
          <w:szCs w:val="24"/>
          <w:lang w:eastAsia="ru-RU"/>
        </w:rPr>
      </w:pPr>
      <w:bookmarkStart w:id="16" w:name="10"/>
      <w:bookmarkStart w:id="17" w:name="ac07333ca6733e6d5342e3ccb5fe913bffadcb2e"/>
      <w:bookmarkEnd w:id="16"/>
      <w:bookmarkEnd w:id="17"/>
    </w:p>
    <w:tbl>
      <w:tblPr>
        <w:tblW w:w="0" w:type="auto"/>
        <w:tblCellSpacing w:w="0" w:type="dxa"/>
        <w:tblCellMar>
          <w:left w:w="0" w:type="dxa"/>
          <w:right w:w="0" w:type="dxa"/>
        </w:tblCellMar>
        <w:tblLook w:val="00A0"/>
      </w:tblPr>
      <w:tblGrid>
        <w:gridCol w:w="1427"/>
        <w:gridCol w:w="20"/>
        <w:gridCol w:w="707"/>
        <w:gridCol w:w="20"/>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Образ-модель</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Урок 1</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18" w:name="11"/>
      <w:bookmarkStart w:id="19" w:name="b8fd61f83c86b544431db3548e6df5e1d1a21d96"/>
      <w:bookmarkEnd w:id="18"/>
      <w:bookmarkEnd w:id="19"/>
    </w:p>
    <w:tbl>
      <w:tblPr>
        <w:tblW w:w="0" w:type="auto"/>
        <w:tblCellSpacing w:w="0" w:type="dxa"/>
        <w:tblCellMar>
          <w:left w:w="0" w:type="dxa"/>
          <w:right w:w="0" w:type="dxa"/>
        </w:tblCellMar>
        <w:tblLook w:val="00A0"/>
      </w:tblPr>
      <w:tblGrid>
        <w:gridCol w:w="1439"/>
        <w:gridCol w:w="20"/>
        <w:gridCol w:w="20"/>
        <w:gridCol w:w="707"/>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Исследование</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Урок 2</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20" w:name="12"/>
      <w:bookmarkStart w:id="21" w:name="c3d32f1e09425587927b7a6ffae8db101455983d"/>
      <w:bookmarkEnd w:id="20"/>
      <w:bookmarkEnd w:id="21"/>
    </w:p>
    <w:tbl>
      <w:tblPr>
        <w:tblW w:w="0" w:type="auto"/>
        <w:tblCellSpacing w:w="0" w:type="dxa"/>
        <w:tblCellMar>
          <w:left w:w="0" w:type="dxa"/>
          <w:right w:w="0" w:type="dxa"/>
        </w:tblCellMar>
        <w:tblLook w:val="00A0"/>
      </w:tblPr>
      <w:tblGrid>
        <w:gridCol w:w="1200"/>
        <w:gridCol w:w="20"/>
        <w:gridCol w:w="20"/>
        <w:gridCol w:w="20"/>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Созерцание</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22" w:name="13"/>
      <w:bookmarkStart w:id="23" w:name="d7995e0edae1f190c8bc4b4b6c6b1236416817e4"/>
      <w:bookmarkEnd w:id="22"/>
      <w:bookmarkEnd w:id="23"/>
    </w:p>
    <w:tbl>
      <w:tblPr>
        <w:tblW w:w="0" w:type="auto"/>
        <w:tblCellSpacing w:w="0" w:type="dxa"/>
        <w:tblCellMar>
          <w:left w:w="0" w:type="dxa"/>
          <w:right w:w="0" w:type="dxa"/>
        </w:tblCellMar>
        <w:tblLook w:val="00A0"/>
      </w:tblPr>
      <w:tblGrid>
        <w:gridCol w:w="1014"/>
        <w:gridCol w:w="707"/>
        <w:gridCol w:w="20"/>
        <w:gridCol w:w="20"/>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Панорама</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Урок 3</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Классификация по типам уроков тематического раздела «Художественная культура Древнего мира»</w:t>
      </w:r>
    </w:p>
    <w:tbl>
      <w:tblPr>
        <w:tblW w:w="0" w:type="auto"/>
        <w:tblCellSpacing w:w="0" w:type="dxa"/>
        <w:tblCellMar>
          <w:left w:w="0" w:type="dxa"/>
          <w:right w:w="0" w:type="dxa"/>
        </w:tblCellMar>
        <w:tblLook w:val="00A0"/>
      </w:tblPr>
      <w:tblGrid>
        <w:gridCol w:w="1047"/>
        <w:gridCol w:w="399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bookmarkStart w:id="24" w:name="14"/>
            <w:bookmarkEnd w:id="24"/>
            <w:r w:rsidRPr="008C2B65">
              <w:rPr>
                <w:rFonts w:ascii="Times New Roman" w:hAnsi="Times New Roman"/>
                <w:sz w:val="24"/>
                <w:szCs w:val="24"/>
                <w:lang w:eastAsia="ru-RU"/>
              </w:rPr>
              <w:t>Тип урока</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Ху</w:t>
            </w:r>
            <w:r>
              <w:rPr>
                <w:rFonts w:ascii="Times New Roman" w:hAnsi="Times New Roman"/>
                <w:sz w:val="24"/>
                <w:szCs w:val="24"/>
                <w:lang w:eastAsia="ru-RU"/>
              </w:rPr>
              <w:t xml:space="preserve">дожественно-педагогическая </w:t>
            </w:r>
            <w:r w:rsidRPr="008C2B65">
              <w:rPr>
                <w:rFonts w:ascii="Times New Roman" w:hAnsi="Times New Roman"/>
                <w:sz w:val="24"/>
                <w:szCs w:val="24"/>
                <w:lang w:eastAsia="ru-RU"/>
              </w:rPr>
              <w:t>задача</w:t>
            </w:r>
          </w:p>
        </w:tc>
      </w:tr>
    </w:tbl>
    <w:p w:rsidR="00091EBE" w:rsidRPr="008C2B65" w:rsidRDefault="00091EBE" w:rsidP="008C2B65">
      <w:pPr>
        <w:spacing w:after="0" w:line="240" w:lineRule="auto"/>
        <w:rPr>
          <w:rFonts w:ascii="Times New Roman" w:hAnsi="Times New Roman"/>
          <w:vanish/>
          <w:sz w:val="24"/>
          <w:szCs w:val="24"/>
          <w:lang w:eastAsia="ru-RU"/>
        </w:rPr>
      </w:pPr>
      <w:bookmarkStart w:id="25" w:name="15"/>
      <w:bookmarkEnd w:id="25"/>
    </w:p>
    <w:tbl>
      <w:tblPr>
        <w:tblW w:w="0" w:type="auto"/>
        <w:tblCellSpacing w:w="0" w:type="dxa"/>
        <w:tblCellMar>
          <w:left w:w="0" w:type="dxa"/>
          <w:right w:w="0" w:type="dxa"/>
        </w:tblCellMar>
        <w:tblLook w:val="00A0"/>
      </w:tblPr>
      <w:tblGrid>
        <w:gridCol w:w="20"/>
        <w:gridCol w:w="1223"/>
        <w:gridCol w:w="1225"/>
        <w:gridCol w:w="1105"/>
        <w:gridCol w:w="1199"/>
      </w:tblGrid>
      <w:tr w:rsidR="00091EBE" w:rsidRPr="00687CBF" w:rsidTr="008C2B65">
        <w:trPr>
          <w:tblCellSpacing w:w="0" w:type="dxa"/>
        </w:trPr>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погружение</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xml:space="preserve">постижение </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8C2B65">
              <w:rPr>
                <w:rFonts w:ascii="Times New Roman" w:hAnsi="Times New Roman"/>
                <w:sz w:val="24"/>
                <w:szCs w:val="24"/>
                <w:lang w:eastAsia="ru-RU"/>
              </w:rPr>
              <w:t>сравнение</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8C2B65">
              <w:rPr>
                <w:rFonts w:ascii="Times New Roman" w:hAnsi="Times New Roman"/>
                <w:sz w:val="24"/>
                <w:szCs w:val="24"/>
                <w:lang w:eastAsia="ru-RU"/>
              </w:rPr>
              <w:t>обобщение</w:t>
            </w:r>
          </w:p>
        </w:tc>
      </w:tr>
    </w:tbl>
    <w:p w:rsidR="00091EBE" w:rsidRPr="008C2B65" w:rsidRDefault="00091EBE" w:rsidP="008C2B65">
      <w:pPr>
        <w:spacing w:after="0" w:line="240" w:lineRule="auto"/>
        <w:rPr>
          <w:rFonts w:ascii="Times New Roman" w:hAnsi="Times New Roman"/>
          <w:vanish/>
          <w:sz w:val="24"/>
          <w:szCs w:val="24"/>
          <w:lang w:eastAsia="ru-RU"/>
        </w:rPr>
      </w:pPr>
      <w:bookmarkStart w:id="26" w:name="16"/>
      <w:bookmarkStart w:id="27" w:name="c246a1a1fb9668dceaf2be06a65df068b4b7317f"/>
      <w:bookmarkEnd w:id="26"/>
      <w:bookmarkEnd w:id="27"/>
    </w:p>
    <w:tbl>
      <w:tblPr>
        <w:tblW w:w="0" w:type="auto"/>
        <w:tblCellSpacing w:w="0" w:type="dxa"/>
        <w:tblCellMar>
          <w:left w:w="0" w:type="dxa"/>
          <w:right w:w="0" w:type="dxa"/>
        </w:tblCellMar>
        <w:tblLook w:val="00A0"/>
      </w:tblPr>
      <w:tblGrid>
        <w:gridCol w:w="1427"/>
        <w:gridCol w:w="1075"/>
        <w:gridCol w:w="827"/>
        <w:gridCol w:w="20"/>
        <w:gridCol w:w="707"/>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Образ-модель</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Уроки 7, 8</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Урок 15</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Урок 5</w:t>
            </w:r>
          </w:p>
        </w:tc>
      </w:tr>
    </w:tbl>
    <w:p w:rsidR="00091EBE" w:rsidRPr="008C2B65" w:rsidRDefault="00091EBE" w:rsidP="008C2B65">
      <w:pPr>
        <w:spacing w:after="0" w:line="240" w:lineRule="auto"/>
        <w:rPr>
          <w:rFonts w:ascii="Times New Roman" w:hAnsi="Times New Roman"/>
          <w:vanish/>
          <w:sz w:val="24"/>
          <w:szCs w:val="24"/>
          <w:lang w:eastAsia="ru-RU"/>
        </w:rPr>
      </w:pPr>
      <w:bookmarkStart w:id="28" w:name="9ba4e8ac7bca9e8fe64b38f20bf3efe80760b77c"/>
      <w:bookmarkStart w:id="29" w:name="17"/>
      <w:bookmarkEnd w:id="28"/>
      <w:bookmarkEnd w:id="29"/>
    </w:p>
    <w:tbl>
      <w:tblPr>
        <w:tblW w:w="0" w:type="auto"/>
        <w:tblCellSpacing w:w="0" w:type="dxa"/>
        <w:tblCellMar>
          <w:left w:w="0" w:type="dxa"/>
          <w:right w:w="0" w:type="dxa"/>
        </w:tblCellMar>
        <w:tblLook w:val="00A0"/>
      </w:tblPr>
      <w:tblGrid>
        <w:gridCol w:w="1439"/>
        <w:gridCol w:w="20"/>
        <w:gridCol w:w="1435"/>
        <w:gridCol w:w="1315"/>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Исследование</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Уроки 4, 6, 11</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Уроки 10, 12</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30" w:name="18"/>
      <w:bookmarkStart w:id="31" w:name="c4a34a2cbd65e7d94ae06ecd47ad428e220d9806"/>
      <w:bookmarkEnd w:id="30"/>
      <w:bookmarkEnd w:id="31"/>
    </w:p>
    <w:tbl>
      <w:tblPr>
        <w:tblW w:w="0" w:type="auto"/>
        <w:tblCellSpacing w:w="0" w:type="dxa"/>
        <w:tblCellMar>
          <w:left w:w="0" w:type="dxa"/>
          <w:right w:w="0" w:type="dxa"/>
        </w:tblCellMar>
        <w:tblLook w:val="00A0"/>
      </w:tblPr>
      <w:tblGrid>
        <w:gridCol w:w="1200"/>
        <w:gridCol w:w="827"/>
        <w:gridCol w:w="20"/>
        <w:gridCol w:w="827"/>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Созерцание</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Урок 16</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Урок 13</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32" w:name="19"/>
      <w:bookmarkStart w:id="33" w:name="e620078a3d2895d49360c299208291c77164de45"/>
      <w:bookmarkEnd w:id="32"/>
      <w:bookmarkEnd w:id="33"/>
    </w:p>
    <w:tbl>
      <w:tblPr>
        <w:tblW w:w="0" w:type="auto"/>
        <w:tblCellSpacing w:w="0" w:type="dxa"/>
        <w:tblCellMar>
          <w:left w:w="0" w:type="dxa"/>
          <w:right w:w="0" w:type="dxa"/>
        </w:tblCellMar>
        <w:tblLook w:val="00A0"/>
      </w:tblPr>
      <w:tblGrid>
        <w:gridCol w:w="1014"/>
        <w:gridCol w:w="707"/>
        <w:gridCol w:w="827"/>
        <w:gridCol w:w="20"/>
        <w:gridCol w:w="827"/>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Панорама</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Урок 9</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xml:space="preserve">Урок 17 </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Урок 14</w:t>
            </w:r>
          </w:p>
        </w:tc>
      </w:tr>
    </w:tbl>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xml:space="preserve">Классификация по типам уроков тематического раздела «Художественная культура средних веков» </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(Византия и Древняя Русь)</w:t>
      </w:r>
    </w:p>
    <w:tbl>
      <w:tblPr>
        <w:tblW w:w="0" w:type="auto"/>
        <w:tblCellSpacing w:w="0" w:type="dxa"/>
        <w:tblCellMar>
          <w:left w:w="0" w:type="dxa"/>
          <w:right w:w="0" w:type="dxa"/>
        </w:tblCellMar>
        <w:tblLook w:val="00A0"/>
      </w:tblPr>
      <w:tblGrid>
        <w:gridCol w:w="1047"/>
        <w:gridCol w:w="399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bookmarkStart w:id="34" w:name="20"/>
            <w:bookmarkEnd w:id="34"/>
            <w:r w:rsidRPr="008C2B65">
              <w:rPr>
                <w:rFonts w:ascii="Times New Roman" w:hAnsi="Times New Roman"/>
                <w:sz w:val="24"/>
                <w:szCs w:val="24"/>
                <w:lang w:eastAsia="ru-RU"/>
              </w:rPr>
              <w:t>Тип урока</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Ху</w:t>
            </w:r>
            <w:r>
              <w:rPr>
                <w:rFonts w:ascii="Times New Roman" w:hAnsi="Times New Roman"/>
                <w:sz w:val="24"/>
                <w:szCs w:val="24"/>
                <w:lang w:eastAsia="ru-RU"/>
              </w:rPr>
              <w:t xml:space="preserve">дожественно-педагогическая </w:t>
            </w:r>
            <w:r w:rsidRPr="008C2B65">
              <w:rPr>
                <w:rFonts w:ascii="Times New Roman" w:hAnsi="Times New Roman"/>
                <w:sz w:val="24"/>
                <w:szCs w:val="24"/>
                <w:lang w:eastAsia="ru-RU"/>
              </w:rPr>
              <w:t>задача</w:t>
            </w:r>
          </w:p>
        </w:tc>
      </w:tr>
    </w:tbl>
    <w:p w:rsidR="00091EBE" w:rsidRPr="008C2B65" w:rsidRDefault="00091EBE" w:rsidP="008C2B65">
      <w:pPr>
        <w:spacing w:after="0" w:line="240" w:lineRule="auto"/>
        <w:rPr>
          <w:rFonts w:ascii="Times New Roman" w:hAnsi="Times New Roman"/>
          <w:vanish/>
          <w:sz w:val="24"/>
          <w:szCs w:val="24"/>
          <w:lang w:eastAsia="ru-RU"/>
        </w:rPr>
      </w:pPr>
      <w:bookmarkStart w:id="35" w:name="21"/>
      <w:bookmarkEnd w:id="35"/>
    </w:p>
    <w:tbl>
      <w:tblPr>
        <w:tblW w:w="0" w:type="auto"/>
        <w:tblCellSpacing w:w="0" w:type="dxa"/>
        <w:tblCellMar>
          <w:left w:w="0" w:type="dxa"/>
          <w:right w:w="0" w:type="dxa"/>
        </w:tblCellMar>
        <w:tblLook w:val="00A0"/>
      </w:tblPr>
      <w:tblGrid>
        <w:gridCol w:w="20"/>
        <w:gridCol w:w="1223"/>
        <w:gridCol w:w="1225"/>
        <w:gridCol w:w="1045"/>
        <w:gridCol w:w="1139"/>
      </w:tblGrid>
      <w:tr w:rsidR="00091EBE" w:rsidRPr="00687CBF" w:rsidTr="008C2B65">
        <w:trPr>
          <w:tblCellSpacing w:w="0" w:type="dxa"/>
        </w:trPr>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погружение</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xml:space="preserve">постижение </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сравнение</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обобщение</w:t>
            </w:r>
          </w:p>
        </w:tc>
      </w:tr>
    </w:tbl>
    <w:p w:rsidR="00091EBE" w:rsidRPr="008C2B65" w:rsidRDefault="00091EBE" w:rsidP="008C2B65">
      <w:pPr>
        <w:spacing w:after="0" w:line="240" w:lineRule="auto"/>
        <w:rPr>
          <w:rFonts w:ascii="Times New Roman" w:hAnsi="Times New Roman"/>
          <w:vanish/>
          <w:sz w:val="24"/>
          <w:szCs w:val="24"/>
          <w:lang w:eastAsia="ru-RU"/>
        </w:rPr>
      </w:pPr>
      <w:bookmarkStart w:id="36" w:name="915144e3c10a5f1239ea41f6526e5c0376a34dd3"/>
      <w:bookmarkStart w:id="37" w:name="22"/>
      <w:bookmarkEnd w:id="36"/>
      <w:bookmarkEnd w:id="37"/>
    </w:p>
    <w:tbl>
      <w:tblPr>
        <w:tblW w:w="0" w:type="auto"/>
        <w:tblCellSpacing w:w="0" w:type="dxa"/>
        <w:tblCellMar>
          <w:left w:w="0" w:type="dxa"/>
          <w:right w:w="0" w:type="dxa"/>
        </w:tblCellMar>
        <w:tblLook w:val="00A0"/>
      </w:tblPr>
      <w:tblGrid>
        <w:gridCol w:w="1427"/>
        <w:gridCol w:w="827"/>
        <w:gridCol w:w="20"/>
        <w:gridCol w:w="20"/>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Образ-модель</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Урок 18</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38" w:name="98dbc11fbf07cae78783fe3de01063876da4b4dc"/>
      <w:bookmarkStart w:id="39" w:name="23"/>
      <w:bookmarkEnd w:id="38"/>
      <w:bookmarkEnd w:id="39"/>
    </w:p>
    <w:tbl>
      <w:tblPr>
        <w:tblW w:w="0" w:type="auto"/>
        <w:tblCellSpacing w:w="0" w:type="dxa"/>
        <w:tblCellMar>
          <w:left w:w="0" w:type="dxa"/>
          <w:right w:w="0" w:type="dxa"/>
        </w:tblCellMar>
        <w:tblLook w:val="00A0"/>
      </w:tblPr>
      <w:tblGrid>
        <w:gridCol w:w="1439"/>
        <w:gridCol w:w="20"/>
        <w:gridCol w:w="2235"/>
        <w:gridCol w:w="20"/>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Исследование</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Уроки 20 (21), 21 (22)</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40" w:name="8facd4f228984aa173db3d027a6a724856476288"/>
      <w:bookmarkStart w:id="41" w:name="24"/>
      <w:bookmarkEnd w:id="40"/>
      <w:bookmarkEnd w:id="41"/>
    </w:p>
    <w:tbl>
      <w:tblPr>
        <w:tblW w:w="0" w:type="auto"/>
        <w:tblCellSpacing w:w="0" w:type="dxa"/>
        <w:tblCellMar>
          <w:left w:w="0" w:type="dxa"/>
          <w:right w:w="0" w:type="dxa"/>
        </w:tblCellMar>
        <w:tblLook w:val="00A0"/>
      </w:tblPr>
      <w:tblGrid>
        <w:gridCol w:w="1200"/>
        <w:gridCol w:w="827"/>
        <w:gridCol w:w="20"/>
        <w:gridCol w:w="827"/>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Созерцание</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Урок 19</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Урок 22</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42" w:name="25"/>
      <w:bookmarkStart w:id="43" w:name="e95bd52dd642c705128f38b415da4a8ba63e7d86"/>
      <w:bookmarkEnd w:id="42"/>
      <w:bookmarkEnd w:id="43"/>
    </w:p>
    <w:tbl>
      <w:tblPr>
        <w:tblW w:w="0" w:type="auto"/>
        <w:tblCellSpacing w:w="0" w:type="dxa"/>
        <w:tblCellMar>
          <w:left w:w="0" w:type="dxa"/>
          <w:right w:w="0" w:type="dxa"/>
        </w:tblCellMar>
        <w:tblLook w:val="00A0"/>
      </w:tblPr>
      <w:tblGrid>
        <w:gridCol w:w="1014"/>
        <w:gridCol w:w="20"/>
        <w:gridCol w:w="20"/>
        <w:gridCol w:w="20"/>
        <w:gridCol w:w="2022"/>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Панорама</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Урок 24 (итоговый)</w:t>
            </w:r>
          </w:p>
        </w:tc>
      </w:tr>
    </w:tbl>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xml:space="preserve">Классификация по типам уроков тематического раздела «Художественная культура Средних веков» </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(Западная Европа и Арс нова)</w:t>
      </w:r>
    </w:p>
    <w:tbl>
      <w:tblPr>
        <w:tblW w:w="0" w:type="auto"/>
        <w:tblCellSpacing w:w="0" w:type="dxa"/>
        <w:tblCellMar>
          <w:left w:w="0" w:type="dxa"/>
          <w:right w:w="0" w:type="dxa"/>
        </w:tblCellMar>
        <w:tblLook w:val="00A0"/>
      </w:tblPr>
      <w:tblGrid>
        <w:gridCol w:w="1047"/>
        <w:gridCol w:w="399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bookmarkStart w:id="44" w:name="26"/>
            <w:bookmarkEnd w:id="44"/>
            <w:r w:rsidRPr="008C2B65">
              <w:rPr>
                <w:rFonts w:ascii="Times New Roman" w:hAnsi="Times New Roman"/>
                <w:sz w:val="24"/>
                <w:szCs w:val="24"/>
                <w:lang w:eastAsia="ru-RU"/>
              </w:rPr>
              <w:t>Тип урока</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Ху</w:t>
            </w:r>
            <w:r>
              <w:rPr>
                <w:rFonts w:ascii="Times New Roman" w:hAnsi="Times New Roman"/>
                <w:sz w:val="24"/>
                <w:szCs w:val="24"/>
                <w:lang w:eastAsia="ru-RU"/>
              </w:rPr>
              <w:t xml:space="preserve">дожественно-педагогическая </w:t>
            </w:r>
            <w:r w:rsidRPr="008C2B65">
              <w:rPr>
                <w:rFonts w:ascii="Times New Roman" w:hAnsi="Times New Roman"/>
                <w:sz w:val="24"/>
                <w:szCs w:val="24"/>
                <w:lang w:eastAsia="ru-RU"/>
              </w:rPr>
              <w:t>задача</w:t>
            </w:r>
          </w:p>
        </w:tc>
      </w:tr>
    </w:tbl>
    <w:p w:rsidR="00091EBE" w:rsidRPr="008C2B65" w:rsidRDefault="00091EBE" w:rsidP="008C2B65">
      <w:pPr>
        <w:spacing w:after="0" w:line="240" w:lineRule="auto"/>
        <w:rPr>
          <w:rFonts w:ascii="Times New Roman" w:hAnsi="Times New Roman"/>
          <w:vanish/>
          <w:sz w:val="24"/>
          <w:szCs w:val="24"/>
          <w:lang w:eastAsia="ru-RU"/>
        </w:rPr>
      </w:pPr>
      <w:bookmarkStart w:id="45" w:name="27"/>
      <w:bookmarkEnd w:id="45"/>
    </w:p>
    <w:tbl>
      <w:tblPr>
        <w:tblW w:w="0" w:type="auto"/>
        <w:tblCellSpacing w:w="0" w:type="dxa"/>
        <w:tblCellMar>
          <w:left w:w="0" w:type="dxa"/>
          <w:right w:w="0" w:type="dxa"/>
        </w:tblCellMar>
        <w:tblLook w:val="00A0"/>
      </w:tblPr>
      <w:tblGrid>
        <w:gridCol w:w="20"/>
        <w:gridCol w:w="1223"/>
        <w:gridCol w:w="1225"/>
        <w:gridCol w:w="1045"/>
        <w:gridCol w:w="1139"/>
      </w:tblGrid>
      <w:tr w:rsidR="00091EBE" w:rsidRPr="00687CBF" w:rsidTr="008C2B65">
        <w:trPr>
          <w:tblCellSpacing w:w="0" w:type="dxa"/>
        </w:trPr>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погружение</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xml:space="preserve">постижение </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сравнение</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обобщение</w:t>
            </w:r>
          </w:p>
        </w:tc>
      </w:tr>
    </w:tbl>
    <w:p w:rsidR="00091EBE" w:rsidRPr="008C2B65" w:rsidRDefault="00091EBE" w:rsidP="008C2B65">
      <w:pPr>
        <w:spacing w:after="0" w:line="240" w:lineRule="auto"/>
        <w:rPr>
          <w:rFonts w:ascii="Times New Roman" w:hAnsi="Times New Roman"/>
          <w:vanish/>
          <w:sz w:val="24"/>
          <w:szCs w:val="24"/>
          <w:lang w:eastAsia="ru-RU"/>
        </w:rPr>
      </w:pPr>
      <w:bookmarkStart w:id="46" w:name="34ecf4b1e1576d8e52a8dc8db2e1f021238f4bfa"/>
      <w:bookmarkStart w:id="47" w:name="28"/>
      <w:bookmarkEnd w:id="46"/>
      <w:bookmarkEnd w:id="47"/>
    </w:p>
    <w:tbl>
      <w:tblPr>
        <w:tblW w:w="0" w:type="auto"/>
        <w:tblCellSpacing w:w="0" w:type="dxa"/>
        <w:tblCellMar>
          <w:left w:w="0" w:type="dxa"/>
          <w:right w:w="0" w:type="dxa"/>
        </w:tblCellMar>
        <w:tblLook w:val="00A0"/>
      </w:tblPr>
      <w:tblGrid>
        <w:gridCol w:w="1427"/>
        <w:gridCol w:w="1187"/>
        <w:gridCol w:w="20"/>
        <w:gridCol w:w="20"/>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Образ-модель</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Урок 26, 27</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48" w:name="29"/>
      <w:bookmarkEnd w:id="48"/>
    </w:p>
    <w:tbl>
      <w:tblPr>
        <w:tblW w:w="0" w:type="auto"/>
        <w:tblCellSpacing w:w="0" w:type="dxa"/>
        <w:tblCellMar>
          <w:left w:w="0" w:type="dxa"/>
          <w:right w:w="0" w:type="dxa"/>
        </w:tblCellMar>
        <w:tblLook w:val="00A0"/>
      </w:tblPr>
      <w:tblGrid>
        <w:gridCol w:w="1439"/>
        <w:gridCol w:w="20"/>
        <w:gridCol w:w="20"/>
        <w:gridCol w:w="20"/>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Исследование</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49" w:name="30"/>
      <w:bookmarkStart w:id="50" w:name="b9250070622fbebeb709ad1568fa53ea5c85e2b8"/>
      <w:bookmarkEnd w:id="49"/>
      <w:bookmarkEnd w:id="50"/>
    </w:p>
    <w:tbl>
      <w:tblPr>
        <w:tblW w:w="0" w:type="auto"/>
        <w:tblCellSpacing w:w="0" w:type="dxa"/>
        <w:tblCellMar>
          <w:left w:w="0" w:type="dxa"/>
          <w:right w:w="0" w:type="dxa"/>
        </w:tblCellMar>
        <w:tblLook w:val="00A0"/>
      </w:tblPr>
      <w:tblGrid>
        <w:gridCol w:w="1200"/>
        <w:gridCol w:w="1187"/>
        <w:gridCol w:w="827"/>
        <w:gridCol w:w="20"/>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Созерцание</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Урок 29, 30</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Урок 31</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51" w:name="93356ba2f95f9904d02623e4aab1431f69005bd3"/>
      <w:bookmarkStart w:id="52" w:name="31"/>
      <w:bookmarkEnd w:id="51"/>
      <w:bookmarkEnd w:id="52"/>
    </w:p>
    <w:tbl>
      <w:tblPr>
        <w:tblW w:w="0" w:type="auto"/>
        <w:tblCellSpacing w:w="0" w:type="dxa"/>
        <w:tblCellMar>
          <w:left w:w="0" w:type="dxa"/>
          <w:right w:w="0" w:type="dxa"/>
        </w:tblCellMar>
        <w:tblLook w:val="00A0"/>
      </w:tblPr>
      <w:tblGrid>
        <w:gridCol w:w="1014"/>
        <w:gridCol w:w="20"/>
        <w:gridCol w:w="827"/>
        <w:gridCol w:w="20"/>
        <w:gridCol w:w="2022"/>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Панорама</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Урок 25</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Урок 28 (итоговый)</w:t>
            </w:r>
          </w:p>
        </w:tc>
      </w:tr>
    </w:tbl>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xml:space="preserve">Классификация по типам уроков тематического раздела </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«Художественная культура Дальнего и Ближнего Востока в Средние века»</w:t>
      </w:r>
    </w:p>
    <w:tbl>
      <w:tblPr>
        <w:tblW w:w="0" w:type="auto"/>
        <w:tblCellSpacing w:w="0" w:type="dxa"/>
        <w:tblCellMar>
          <w:left w:w="0" w:type="dxa"/>
          <w:right w:w="0" w:type="dxa"/>
        </w:tblCellMar>
        <w:tblLook w:val="00A0"/>
      </w:tblPr>
      <w:tblGrid>
        <w:gridCol w:w="1047"/>
        <w:gridCol w:w="399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bookmarkStart w:id="53" w:name="32"/>
            <w:bookmarkEnd w:id="53"/>
            <w:bookmarkEnd w:id="13"/>
            <w:r w:rsidRPr="008C2B65">
              <w:rPr>
                <w:rFonts w:ascii="Times New Roman" w:hAnsi="Times New Roman"/>
                <w:sz w:val="24"/>
                <w:szCs w:val="24"/>
                <w:lang w:eastAsia="ru-RU"/>
              </w:rPr>
              <w:t>Тип урока</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Ху</w:t>
            </w:r>
            <w:r>
              <w:rPr>
                <w:rFonts w:ascii="Times New Roman" w:hAnsi="Times New Roman"/>
                <w:sz w:val="24"/>
                <w:szCs w:val="24"/>
                <w:lang w:eastAsia="ru-RU"/>
              </w:rPr>
              <w:t xml:space="preserve">дожественно-педагогическая </w:t>
            </w:r>
            <w:r w:rsidRPr="008C2B65">
              <w:rPr>
                <w:rFonts w:ascii="Times New Roman" w:hAnsi="Times New Roman"/>
                <w:sz w:val="24"/>
                <w:szCs w:val="24"/>
                <w:lang w:eastAsia="ru-RU"/>
              </w:rPr>
              <w:t>задача</w:t>
            </w:r>
          </w:p>
        </w:tc>
      </w:tr>
    </w:tbl>
    <w:p w:rsidR="00091EBE" w:rsidRPr="008C2B65" w:rsidRDefault="00091EBE" w:rsidP="008C2B65">
      <w:pPr>
        <w:spacing w:after="0" w:line="240" w:lineRule="auto"/>
        <w:rPr>
          <w:rFonts w:ascii="Times New Roman" w:hAnsi="Times New Roman"/>
          <w:vanish/>
          <w:sz w:val="24"/>
          <w:szCs w:val="24"/>
          <w:lang w:eastAsia="ru-RU"/>
        </w:rPr>
      </w:pPr>
      <w:bookmarkStart w:id="54" w:name="33"/>
      <w:bookmarkEnd w:id="54"/>
      <w:bookmarkEnd w:id="15"/>
    </w:p>
    <w:tbl>
      <w:tblPr>
        <w:tblW w:w="0" w:type="auto"/>
        <w:tblCellSpacing w:w="0" w:type="dxa"/>
        <w:tblCellMar>
          <w:left w:w="0" w:type="dxa"/>
          <w:right w:w="0" w:type="dxa"/>
        </w:tblCellMar>
        <w:tblLook w:val="00A0"/>
      </w:tblPr>
      <w:tblGrid>
        <w:gridCol w:w="20"/>
        <w:gridCol w:w="1223"/>
        <w:gridCol w:w="1225"/>
        <w:gridCol w:w="1045"/>
        <w:gridCol w:w="1139"/>
      </w:tblGrid>
      <w:tr w:rsidR="00091EBE" w:rsidRPr="00687CBF" w:rsidTr="008C2B65">
        <w:trPr>
          <w:tblCellSpacing w:w="0" w:type="dxa"/>
        </w:trPr>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погружение</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xml:space="preserve">постижение </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сравнение</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обобщение</w:t>
            </w:r>
          </w:p>
        </w:tc>
      </w:tr>
    </w:tbl>
    <w:p w:rsidR="00091EBE" w:rsidRPr="008C2B65" w:rsidRDefault="00091EBE" w:rsidP="008C2B65">
      <w:pPr>
        <w:spacing w:after="0" w:line="240" w:lineRule="auto"/>
        <w:rPr>
          <w:rFonts w:ascii="Times New Roman" w:hAnsi="Times New Roman"/>
          <w:vanish/>
          <w:sz w:val="24"/>
          <w:szCs w:val="24"/>
          <w:lang w:eastAsia="ru-RU"/>
        </w:rPr>
      </w:pPr>
      <w:bookmarkStart w:id="55" w:name="34"/>
      <w:bookmarkStart w:id="56" w:name="b97e977bb30cab5d26eff0d92884d681981653e3"/>
      <w:bookmarkEnd w:id="55"/>
      <w:bookmarkEnd w:id="56"/>
    </w:p>
    <w:tbl>
      <w:tblPr>
        <w:tblW w:w="0" w:type="auto"/>
        <w:tblCellSpacing w:w="0" w:type="dxa"/>
        <w:tblCellMar>
          <w:left w:w="0" w:type="dxa"/>
          <w:right w:w="0" w:type="dxa"/>
        </w:tblCellMar>
        <w:tblLook w:val="00A0"/>
      </w:tblPr>
      <w:tblGrid>
        <w:gridCol w:w="1427"/>
        <w:gridCol w:w="827"/>
        <w:gridCol w:w="20"/>
        <w:gridCol w:w="20"/>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Образ-модель</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Урок 32</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57" w:name="1beca6b8dc7d40205532621e30055116d50f0d92"/>
      <w:bookmarkStart w:id="58" w:name="35"/>
      <w:bookmarkEnd w:id="57"/>
      <w:bookmarkEnd w:id="58"/>
    </w:p>
    <w:tbl>
      <w:tblPr>
        <w:tblW w:w="0" w:type="auto"/>
        <w:tblCellSpacing w:w="0" w:type="dxa"/>
        <w:tblCellMar>
          <w:left w:w="0" w:type="dxa"/>
          <w:right w:w="0" w:type="dxa"/>
        </w:tblCellMar>
        <w:tblLook w:val="00A0"/>
      </w:tblPr>
      <w:tblGrid>
        <w:gridCol w:w="1439"/>
        <w:gridCol w:w="20"/>
        <w:gridCol w:w="20"/>
        <w:gridCol w:w="20"/>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Исследование</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59" w:name="3a79a3d028b1b2856f5e0759291bcb4802267f2b"/>
      <w:bookmarkStart w:id="60" w:name="36"/>
      <w:bookmarkEnd w:id="59"/>
      <w:bookmarkEnd w:id="60"/>
    </w:p>
    <w:tbl>
      <w:tblPr>
        <w:tblW w:w="0" w:type="auto"/>
        <w:tblCellSpacing w:w="0" w:type="dxa"/>
        <w:tblCellMar>
          <w:left w:w="0" w:type="dxa"/>
          <w:right w:w="0" w:type="dxa"/>
        </w:tblCellMar>
        <w:tblLook w:val="00A0"/>
      </w:tblPr>
      <w:tblGrid>
        <w:gridCol w:w="1200"/>
        <w:gridCol w:w="827"/>
        <w:gridCol w:w="20"/>
        <w:gridCol w:w="827"/>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Созерцание</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Урок 33</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Урок 34</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61" w:name="37"/>
      <w:bookmarkStart w:id="62" w:name="ee656f84aab1c4e9924858d0c16bde1127d44b10"/>
      <w:bookmarkEnd w:id="61"/>
      <w:bookmarkEnd w:id="62"/>
    </w:p>
    <w:tbl>
      <w:tblPr>
        <w:tblW w:w="0" w:type="auto"/>
        <w:tblCellSpacing w:w="0" w:type="dxa"/>
        <w:tblCellMar>
          <w:left w:w="0" w:type="dxa"/>
          <w:right w:w="0" w:type="dxa"/>
        </w:tblCellMar>
        <w:tblLook w:val="00A0"/>
      </w:tblPr>
      <w:tblGrid>
        <w:gridCol w:w="1014"/>
        <w:gridCol w:w="827"/>
        <w:gridCol w:w="20"/>
        <w:gridCol w:w="20"/>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Панорама</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xml:space="preserve">Урок 35 </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Default="00091EBE" w:rsidP="008C2B65">
      <w:pPr>
        <w:spacing w:before="100" w:beforeAutospacing="1" w:after="100" w:afterAutospacing="1" w:line="240" w:lineRule="auto"/>
        <w:rPr>
          <w:rFonts w:ascii="Times New Roman" w:hAnsi="Times New Roman"/>
          <w:sz w:val="24"/>
          <w:szCs w:val="24"/>
          <w:lang w:val="en-US" w:eastAsia="ru-RU"/>
        </w:rPr>
      </w:pPr>
      <w:r w:rsidRPr="008C2B65">
        <w:rPr>
          <w:rFonts w:ascii="Times New Roman" w:hAnsi="Times New Roman"/>
          <w:sz w:val="24"/>
          <w:szCs w:val="24"/>
          <w:lang w:eastAsia="ru-RU"/>
        </w:rPr>
        <w:t xml:space="preserve">КАЛЕНДАРНО-ТЕМАТИЧЕСКОЕ ПЛАНИРОВАНИЕ </w:t>
      </w:r>
    </w:p>
    <w:p w:rsidR="00091EBE" w:rsidRDefault="00091EBE" w:rsidP="008C2B65">
      <w:pPr>
        <w:spacing w:before="100" w:beforeAutospacing="1" w:after="100" w:afterAutospacing="1" w:line="240" w:lineRule="auto"/>
        <w:rPr>
          <w:rFonts w:ascii="Times New Roman" w:hAnsi="Times New Roman"/>
          <w:sz w:val="24"/>
          <w:szCs w:val="24"/>
          <w:lang w:val="en-US" w:eastAsia="ru-RU"/>
        </w:rPr>
      </w:pPr>
      <w:r w:rsidRPr="008C2B65">
        <w:rPr>
          <w:rFonts w:ascii="Times New Roman" w:hAnsi="Times New Roman"/>
          <w:sz w:val="24"/>
          <w:szCs w:val="24"/>
          <w:lang w:eastAsia="ru-RU"/>
        </w:rPr>
        <w:t>«МИРОВА</w:t>
      </w:r>
      <w:r>
        <w:rPr>
          <w:rFonts w:ascii="Times New Roman" w:hAnsi="Times New Roman"/>
          <w:sz w:val="24"/>
          <w:szCs w:val="24"/>
          <w:lang w:eastAsia="ru-RU"/>
        </w:rPr>
        <w:t xml:space="preserve">Я  ХУДОЖЕСТВЕННАЯ  КУЛЬТУРА». </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10 класс (35 часов). 2014-2015</w:t>
      </w:r>
      <w:r w:rsidRPr="008C2B65">
        <w:rPr>
          <w:rFonts w:ascii="Times New Roman" w:hAnsi="Times New Roman"/>
          <w:sz w:val="24"/>
          <w:szCs w:val="24"/>
          <w:lang w:eastAsia="ru-RU"/>
        </w:rPr>
        <w:t xml:space="preserve"> учебный год</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xml:space="preserve"> </w:t>
      </w:r>
    </w:p>
    <w:tbl>
      <w:tblPr>
        <w:tblW w:w="0" w:type="auto"/>
        <w:tblCellSpacing w:w="0" w:type="dxa"/>
        <w:tblCellMar>
          <w:left w:w="0" w:type="dxa"/>
          <w:right w:w="0" w:type="dxa"/>
        </w:tblCellMar>
        <w:tblLook w:val="00A0"/>
      </w:tblPr>
      <w:tblGrid>
        <w:gridCol w:w="324"/>
        <w:gridCol w:w="1155"/>
        <w:gridCol w:w="20"/>
        <w:gridCol w:w="2313"/>
        <w:gridCol w:w="2525"/>
        <w:gridCol w:w="4405"/>
        <w:gridCol w:w="60"/>
        <w:gridCol w:w="2691"/>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bookmarkStart w:id="63" w:name="896ea78a2bc74062c605356f7cc3cf6f0b003678"/>
            <w:bookmarkStart w:id="64" w:name="38"/>
            <w:bookmarkEnd w:id="63"/>
            <w:bookmarkEnd w:id="64"/>
            <w:r w:rsidRPr="008C2B65">
              <w:rPr>
                <w:rFonts w:ascii="Times New Roman" w:hAnsi="Times New Roman"/>
                <w:sz w:val="24"/>
                <w:szCs w:val="24"/>
                <w:lang w:eastAsia="ru-RU"/>
              </w:rPr>
              <w:t>№</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п/п</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Тема урока</w:t>
            </w:r>
          </w:p>
        </w:tc>
        <w:tc>
          <w:tcPr>
            <w:tcW w:w="0" w:type="auto"/>
            <w:vAlign w:val="center"/>
          </w:tcPr>
          <w:p w:rsidR="00091EBE" w:rsidRPr="001D42B0" w:rsidRDefault="00091EBE" w:rsidP="008C2B65">
            <w:pPr>
              <w:spacing w:before="100" w:beforeAutospacing="1" w:after="100" w:afterAutospacing="1" w:line="240" w:lineRule="auto"/>
              <w:rPr>
                <w:rFonts w:ascii="Times New Roman" w:hAnsi="Times New Roman"/>
                <w:sz w:val="24"/>
                <w:szCs w:val="24"/>
                <w:lang w:val="en-US" w:eastAsia="ru-RU"/>
              </w:rPr>
            </w:pPr>
            <w:r>
              <w:rPr>
                <w:rFonts w:ascii="Times New Roman" w:hAnsi="Times New Roman"/>
                <w:sz w:val="24"/>
                <w:szCs w:val="24"/>
                <w:lang w:val="en-US" w:eastAsia="ru-RU"/>
              </w:rPr>
              <w:t xml:space="preserve">  </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Элементы содержания</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Используемый материал</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учебника</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Вопросы, задания, проектная деятельность</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Планируемые результаты.</w:t>
            </w:r>
          </w:p>
        </w:tc>
        <w:tc>
          <w:tcPr>
            <w:tcW w:w="0" w:type="auto"/>
            <w:vAlign w:val="center"/>
          </w:tcPr>
          <w:p w:rsidR="00091EBE" w:rsidRPr="001D42B0" w:rsidRDefault="00091EBE" w:rsidP="008C2B65">
            <w:pPr>
              <w:spacing w:before="100" w:beforeAutospacing="1" w:after="100" w:afterAutospacing="1" w:line="240" w:lineRule="auto"/>
              <w:rPr>
                <w:rFonts w:ascii="Times New Roman" w:hAnsi="Times New Roman"/>
                <w:sz w:val="24"/>
                <w:szCs w:val="24"/>
                <w:lang w:val="en-US"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65" w:name="39"/>
      <w:bookmarkStart w:id="66" w:name="aadbb89f7f34c7aaeb4b87330099df7c93b8f1e7"/>
      <w:bookmarkEnd w:id="65"/>
      <w:bookmarkEnd w:id="66"/>
    </w:p>
    <w:tbl>
      <w:tblPr>
        <w:tblW w:w="0" w:type="auto"/>
        <w:tblCellSpacing w:w="0" w:type="dxa"/>
        <w:tblCellMar>
          <w:left w:w="0" w:type="dxa"/>
          <w:right w:w="0" w:type="dxa"/>
        </w:tblCellMar>
        <w:tblLook w:val="00A0"/>
      </w:tblPr>
      <w:tblGrid>
        <w:gridCol w:w="20"/>
        <w:gridCol w:w="20"/>
        <w:gridCol w:w="20"/>
        <w:gridCol w:w="20"/>
      </w:tblGrid>
      <w:tr w:rsidR="00091EBE" w:rsidRPr="00687CBF" w:rsidTr="008C2B65">
        <w:trPr>
          <w:tblCellSpacing w:w="0" w:type="dxa"/>
        </w:trPr>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67" w:name="3ea5022a482cc0e867d52ac63e56aac118fd53fe"/>
      <w:bookmarkStart w:id="68" w:name="40"/>
      <w:bookmarkEnd w:id="67"/>
      <w:bookmarkEnd w:id="68"/>
    </w:p>
    <w:tbl>
      <w:tblPr>
        <w:tblW w:w="0" w:type="auto"/>
        <w:tblCellSpacing w:w="0" w:type="dxa"/>
        <w:tblCellMar>
          <w:left w:w="0" w:type="dxa"/>
          <w:right w:w="0" w:type="dxa"/>
        </w:tblCellMar>
        <w:tblLook w:val="00A0"/>
      </w:tblPr>
      <w:tblGrid>
        <w:gridCol w:w="3889"/>
        <w:gridCol w:w="10641"/>
        <w:gridCol w:w="20"/>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ХУДОЖЕСТВЕННАЯ КУЛЬТУРА ПЕРВОБЫТНОГО МИРА (3 ЧАСА)</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Знать основные виды и жанры искусства; изученные направления и стили мировой художественной культуры; шедевры мировой художественной культуры.</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Понимать особенности языка различных видов искусства.</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Уметь узнавать изученные произведения и соотносить их с определенной эпохой, стилем, направлением; устанавливать стилевые и сюжетные связи между произведениями разных видов искусства; пользоваться различными источниками информации о мировой художественной культуре; выполнять  учебные и творческие задания (доклады, сообщения);</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Использовать приобретенные знания в практической деятельности и повседневной жизни для: выбора путей своего культурного развития; организации личного и коллективного досуга; выражения собственного суждения о произведениях классики и современного искусства; самостоятель-ного художественного творчества.</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69" w:name="93e5071b085dff99a03551ce71baac844a50a3ae"/>
      <w:bookmarkStart w:id="70" w:name="41"/>
      <w:bookmarkEnd w:id="69"/>
      <w:bookmarkEnd w:id="70"/>
    </w:p>
    <w:tbl>
      <w:tblPr>
        <w:tblW w:w="0" w:type="auto"/>
        <w:tblCellSpacing w:w="0" w:type="dxa"/>
        <w:tblCellMar>
          <w:left w:w="0" w:type="dxa"/>
          <w:right w:w="0" w:type="dxa"/>
        </w:tblCellMar>
        <w:tblLook w:val="00A0"/>
      </w:tblPr>
      <w:tblGrid>
        <w:gridCol w:w="120"/>
        <w:gridCol w:w="3933"/>
        <w:gridCol w:w="120"/>
        <w:gridCol w:w="10377"/>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Миф — основа ранних представлений о мире. Космогонические мифы. Древние образы.</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Отражение представлений о мире и жизни в мифах. Миф как факт мироощущения. Космогонические мифы. Древние образы в основе вертикальной и горизонтальной модели мира: мировое древо, мировая гора, дорога. Магический ритуал как способ иллюзорного овладения миром. Обряд плодородия — воспроизведение первичного мифа. Ритуал, посвященный Осирису. «Великий выход» — обряд воскрешения Осириса.</w:t>
            </w:r>
          </w:p>
        </w:tc>
        <w:tc>
          <w:tcPr>
            <w:tcW w:w="0" w:type="auto"/>
            <w:vAlign w:val="center"/>
          </w:tcPr>
          <w:p w:rsidR="00091EBE" w:rsidRPr="001D42B0" w:rsidRDefault="00091EBE" w:rsidP="008C2B65">
            <w:pPr>
              <w:spacing w:after="0" w:line="240" w:lineRule="auto"/>
              <w:rPr>
                <w:rFonts w:ascii="Times New Roman" w:hAnsi="Times New Roman"/>
                <w:sz w:val="24"/>
                <w:szCs w:val="24"/>
                <w:lang w:val="en-US"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71" w:name="477c7f276208fbf8d218f5b714cb775fc0b17ac5"/>
      <w:bookmarkStart w:id="72" w:name="42"/>
      <w:bookmarkEnd w:id="71"/>
      <w:bookmarkEnd w:id="72"/>
    </w:p>
    <w:tbl>
      <w:tblPr>
        <w:tblW w:w="0" w:type="auto"/>
        <w:tblCellSpacing w:w="0" w:type="dxa"/>
        <w:tblCellMar>
          <w:left w:w="0" w:type="dxa"/>
          <w:right w:w="0" w:type="dxa"/>
        </w:tblCellMar>
        <w:tblLook w:val="00A0"/>
      </w:tblPr>
      <w:tblGrid>
        <w:gridCol w:w="120"/>
        <w:gridCol w:w="4939"/>
        <w:gridCol w:w="120"/>
        <w:gridCol w:w="9371"/>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2</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Славянские земледельческие обряды. Фольклор как отражение первичного мифа.</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Славянские земледельческие обряды. Святки. Масленица. Русальная неделя. Семик. Иван Купала. Фольклор как отражение первичного мифа. Сказка о царевне Несмеяне.</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73" w:name="8b9b5e9ae6657534f8451d33f81e25043ecc369b"/>
      <w:bookmarkStart w:id="74" w:name="43"/>
      <w:bookmarkEnd w:id="73"/>
      <w:bookmarkEnd w:id="74"/>
    </w:p>
    <w:tbl>
      <w:tblPr>
        <w:tblW w:w="0" w:type="auto"/>
        <w:tblCellSpacing w:w="0" w:type="dxa"/>
        <w:tblCellMar>
          <w:left w:w="0" w:type="dxa"/>
          <w:right w:w="0" w:type="dxa"/>
        </w:tblCellMar>
        <w:tblLook w:val="00A0"/>
      </w:tblPr>
      <w:tblGrid>
        <w:gridCol w:w="120"/>
        <w:gridCol w:w="5221"/>
        <w:gridCol w:w="120"/>
        <w:gridCol w:w="9089"/>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3</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Зарождение искусства. Художественный образ — основное средство отражения и познания мира в первобытном искусстве. Геометрический орнамент.</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Зарождение искусства. Художественный образ — основное средство отражения и познания мира в первобытном искусстве. Наскальная живопись палеолита и мезолита в пещерах Альтамира и Ласко. Геометрический орнамент неолита как символ перехода от хаоса к форме. Образность архитектурных первоэлементов. Стонхендж.</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75" w:name="54ba86d3cf7f1a65bc2b892c64dba958d23ac4ed"/>
      <w:bookmarkStart w:id="76" w:name="44"/>
      <w:bookmarkEnd w:id="75"/>
      <w:bookmarkEnd w:id="76"/>
    </w:p>
    <w:tbl>
      <w:tblPr>
        <w:tblW w:w="0" w:type="auto"/>
        <w:tblCellSpacing w:w="0" w:type="dxa"/>
        <w:tblCellMar>
          <w:left w:w="0" w:type="dxa"/>
          <w:right w:w="0" w:type="dxa"/>
        </w:tblCellMar>
        <w:tblLook w:val="00A0"/>
      </w:tblPr>
      <w:tblGrid>
        <w:gridCol w:w="7042"/>
        <w:gridCol w:w="20"/>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ХУДОЖЕСТВЕННАЯ КУЛЬТУРА ДРЕВНЕГО МИРА (14 ЧАСОВ)</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77" w:name="77b83a9a2a9f51c39a90cee939783e2baab66972"/>
      <w:bookmarkStart w:id="78" w:name="45"/>
      <w:bookmarkEnd w:id="77"/>
      <w:bookmarkEnd w:id="78"/>
    </w:p>
    <w:tbl>
      <w:tblPr>
        <w:tblW w:w="0" w:type="auto"/>
        <w:tblCellSpacing w:w="0" w:type="dxa"/>
        <w:tblCellMar>
          <w:left w:w="0" w:type="dxa"/>
          <w:right w:w="0" w:type="dxa"/>
        </w:tblCellMar>
        <w:tblLook w:val="00A0"/>
      </w:tblPr>
      <w:tblGrid>
        <w:gridCol w:w="2131"/>
        <w:gridCol w:w="20"/>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Месопотамия (1 час)</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79" w:name="46"/>
      <w:bookmarkStart w:id="80" w:name="c0ffbe5813aeb9a9f336cff7e40ce5b0c36fce13"/>
      <w:bookmarkEnd w:id="79"/>
      <w:bookmarkEnd w:id="80"/>
    </w:p>
    <w:tbl>
      <w:tblPr>
        <w:tblW w:w="0" w:type="auto"/>
        <w:tblCellSpacing w:w="0" w:type="dxa"/>
        <w:tblCellMar>
          <w:left w:w="0" w:type="dxa"/>
          <w:right w:w="0" w:type="dxa"/>
        </w:tblCellMar>
        <w:tblLook w:val="00A0"/>
      </w:tblPr>
      <w:tblGrid>
        <w:gridCol w:w="120"/>
        <w:gridCol w:w="5988"/>
        <w:gridCol w:w="120"/>
        <w:gridCol w:w="8322"/>
        <w:gridCol w:w="20"/>
      </w:tblGrid>
      <w:tr w:rsidR="00091EBE" w:rsidRPr="00687CBF" w:rsidTr="001D42B0">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4</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Месопотамский зиккурат — жилище бога. Глазурованный кирпич и ритмический узор — основные декоративные средства.</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w:t>
            </w:r>
          </w:p>
        </w:tc>
        <w:tc>
          <w:tcPr>
            <w:tcW w:w="8322" w:type="dxa"/>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Месопотамский зиккурат — жилище бога. Зиккураты Этте-менигуру в Уре и Этеменанки в Вавилоне. Глазурованный кирпич и ритмический узор — основные декоративные средства. Ворота Иштар, Дорога процессий в Новом Вавилоне. Реализм образов живой природы — специфика месопотамского изобразительного искусства.</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81" w:name="47"/>
      <w:bookmarkStart w:id="82" w:name="dce5db723ae78c076d7fe9288f6bc282f6d4e8d0"/>
      <w:bookmarkEnd w:id="81"/>
      <w:bookmarkEnd w:id="82"/>
    </w:p>
    <w:tbl>
      <w:tblPr>
        <w:tblW w:w="0" w:type="auto"/>
        <w:tblCellSpacing w:w="0" w:type="dxa"/>
        <w:tblCellMar>
          <w:left w:w="0" w:type="dxa"/>
          <w:right w:w="0" w:type="dxa"/>
        </w:tblCellMar>
        <w:tblLook w:val="00A0"/>
      </w:tblPr>
      <w:tblGrid>
        <w:gridCol w:w="2503"/>
        <w:gridCol w:w="20"/>
        <w:gridCol w:w="20"/>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Древний Египет (2 часа)</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83" w:name="008aaf6f2dc7da722c864535cbabb06b020ba239"/>
      <w:bookmarkStart w:id="84" w:name="48"/>
      <w:bookmarkEnd w:id="83"/>
      <w:bookmarkEnd w:id="84"/>
    </w:p>
    <w:tbl>
      <w:tblPr>
        <w:tblW w:w="0" w:type="auto"/>
        <w:tblCellSpacing w:w="0" w:type="dxa"/>
        <w:tblCellMar>
          <w:left w:w="0" w:type="dxa"/>
          <w:right w:w="0" w:type="dxa"/>
        </w:tblCellMar>
        <w:tblLook w:val="00A0"/>
      </w:tblPr>
      <w:tblGrid>
        <w:gridCol w:w="120"/>
        <w:gridCol w:w="7201"/>
        <w:gridCol w:w="120"/>
        <w:gridCol w:w="7129"/>
      </w:tblGrid>
      <w:tr w:rsidR="00091EBE" w:rsidRPr="00687CBF" w:rsidTr="001D42B0">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5</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Воплощение идеи вечной жизни в архитектуре некрополей. Наземный храм — символ вечного самовозрождения бога Ра.</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w:t>
            </w:r>
          </w:p>
        </w:tc>
        <w:tc>
          <w:tcPr>
            <w:tcW w:w="7129" w:type="dxa"/>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Воплощение идеи Вечной жизни в архитектуре некрополей. Пирамиды в Гизе. Наземный храм — символ вечного самовозрождения бога Ра. Храм Амона-Ра в Карнаке.</w:t>
            </w:r>
          </w:p>
        </w:tc>
      </w:tr>
    </w:tbl>
    <w:p w:rsidR="00091EBE" w:rsidRPr="008C2B65" w:rsidRDefault="00091EBE" w:rsidP="008C2B65">
      <w:pPr>
        <w:spacing w:after="0" w:line="240" w:lineRule="auto"/>
        <w:rPr>
          <w:rFonts w:ascii="Times New Roman" w:hAnsi="Times New Roman"/>
          <w:vanish/>
          <w:sz w:val="24"/>
          <w:szCs w:val="24"/>
          <w:lang w:eastAsia="ru-RU"/>
        </w:rPr>
      </w:pPr>
      <w:bookmarkStart w:id="85" w:name="015964695fe64b93ac3c4979d8c10fedfafe9c65"/>
      <w:bookmarkStart w:id="86" w:name="49"/>
      <w:bookmarkEnd w:id="85"/>
      <w:bookmarkEnd w:id="86"/>
    </w:p>
    <w:tbl>
      <w:tblPr>
        <w:tblW w:w="0" w:type="auto"/>
        <w:tblCellSpacing w:w="0" w:type="dxa"/>
        <w:tblCellMar>
          <w:left w:w="0" w:type="dxa"/>
          <w:right w:w="0" w:type="dxa"/>
        </w:tblCellMar>
        <w:tblLook w:val="00A0"/>
      </w:tblPr>
      <w:tblGrid>
        <w:gridCol w:w="120"/>
        <w:gridCol w:w="2984"/>
        <w:gridCol w:w="120"/>
        <w:gridCol w:w="11326"/>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6</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Магия. Декор гробниц.</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8C2B65">
              <w:rPr>
                <w:rFonts w:ascii="Times New Roman" w:hAnsi="Times New Roman"/>
                <w:sz w:val="24"/>
                <w:szCs w:val="24"/>
                <w:lang w:eastAsia="ru-RU"/>
              </w:rPr>
              <w:t>Канон изображения фигуры  на плоскости.</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Роль магии в заупокойном культе. Декор саркофагов и гробниц как гаранта Вечной жизни. Канон изображения фигуры на плоскости. Саркофаг царицы Кауи. Гробница Рамсеса IX в Долине царей. </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87" w:name="50"/>
      <w:bookmarkStart w:id="88" w:name="e8c9e927aa858571f6c6dc3a0aae4180e7d04b4a"/>
      <w:bookmarkEnd w:id="87"/>
      <w:bookmarkEnd w:id="88"/>
    </w:p>
    <w:tbl>
      <w:tblPr>
        <w:tblW w:w="0" w:type="auto"/>
        <w:tblCellSpacing w:w="0" w:type="dxa"/>
        <w:tblCellMar>
          <w:left w:w="0" w:type="dxa"/>
          <w:right w:w="0" w:type="dxa"/>
        </w:tblCellMar>
        <w:tblLook w:val="00A0"/>
      </w:tblPr>
      <w:tblGrid>
        <w:gridCol w:w="2416"/>
        <w:gridCol w:w="20"/>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Древняя Индия (2 часа)</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89" w:name="8e8978fe626a2bf139a33b6bd057888a8b9eb07a"/>
      <w:bookmarkStart w:id="90" w:name="51"/>
      <w:bookmarkEnd w:id="89"/>
      <w:bookmarkEnd w:id="90"/>
    </w:p>
    <w:tbl>
      <w:tblPr>
        <w:tblW w:w="0" w:type="auto"/>
        <w:tblCellSpacing w:w="0" w:type="dxa"/>
        <w:tblCellMar>
          <w:left w:w="0" w:type="dxa"/>
          <w:right w:w="0" w:type="dxa"/>
        </w:tblCellMar>
        <w:tblLook w:val="00A0"/>
      </w:tblPr>
      <w:tblGrid>
        <w:gridCol w:w="120"/>
        <w:gridCol w:w="5540"/>
        <w:gridCol w:w="120"/>
        <w:gridCol w:w="8770"/>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7</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Индуистский храм — мистический аналог тела-жертвы и священной горы. Роль скульптурного декора.</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Индуизм как сплав верований, традиций и норм поведения. Индуистский храм — мистический аналог тела-жертвы и священной горы. Храм Кандарья Махадева в Кхаджурахо.</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91" w:name="52"/>
      <w:bookmarkStart w:id="92" w:name="d34f2c897bb360207429dfed4de431bc78f03270"/>
      <w:bookmarkEnd w:id="91"/>
      <w:bookmarkEnd w:id="92"/>
    </w:p>
    <w:tbl>
      <w:tblPr>
        <w:tblW w:w="0" w:type="auto"/>
        <w:tblCellSpacing w:w="0" w:type="dxa"/>
        <w:tblCellMar>
          <w:left w:w="0" w:type="dxa"/>
          <w:right w:w="0" w:type="dxa"/>
        </w:tblCellMar>
        <w:tblLook w:val="00A0"/>
      </w:tblPr>
      <w:tblGrid>
        <w:gridCol w:w="120"/>
        <w:gridCol w:w="4286"/>
        <w:gridCol w:w="120"/>
        <w:gridCol w:w="10024"/>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8</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Буддийские культовые сооружения — символ космоса и божественного присутствия.</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Культовые сооружения буддизма как символ космоса и божественного присутствия. Большая ступа в Санчи. Особенности буддийской пластики: рельеф ворот Большой ступы в Санчи. Фресковая роспись пещерных храмов Аджанты.</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93" w:name="53"/>
      <w:bookmarkStart w:id="94" w:name="c798d0e34dd8658a49309d0cfc7f7c5432a1f4c0"/>
      <w:bookmarkEnd w:id="93"/>
      <w:bookmarkEnd w:id="94"/>
    </w:p>
    <w:tbl>
      <w:tblPr>
        <w:tblW w:w="0" w:type="auto"/>
        <w:tblCellSpacing w:w="0" w:type="dxa"/>
        <w:tblCellMar>
          <w:left w:w="0" w:type="dxa"/>
          <w:right w:w="0" w:type="dxa"/>
        </w:tblCellMar>
        <w:tblLook w:val="00A0"/>
      </w:tblPr>
      <w:tblGrid>
        <w:gridCol w:w="2550"/>
        <w:gridCol w:w="20"/>
        <w:gridCol w:w="20"/>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Древняя Америка (1 час)</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95" w:name="52b4b11ca0d52ef68d270aa620a133d7a51db99a"/>
      <w:bookmarkStart w:id="96" w:name="54"/>
      <w:bookmarkEnd w:id="95"/>
      <w:bookmarkEnd w:id="96"/>
    </w:p>
    <w:tbl>
      <w:tblPr>
        <w:tblW w:w="0" w:type="auto"/>
        <w:tblCellSpacing w:w="0" w:type="dxa"/>
        <w:tblCellMar>
          <w:left w:w="0" w:type="dxa"/>
          <w:right w:w="0" w:type="dxa"/>
        </w:tblCellMar>
        <w:tblLook w:val="00A0"/>
      </w:tblPr>
      <w:tblGrid>
        <w:gridCol w:w="120"/>
        <w:gridCol w:w="4295"/>
        <w:gridCol w:w="120"/>
        <w:gridCol w:w="10015"/>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9</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Храмовая архитектура индейцев Месамерики как воплощение мифа о жертве, давшей жизнь.</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Жертвенный ритуал во имя жизни — основа культовой архитектуры и рельефа. Пирамида Солнца в Теотиуакане — прообраз храмовой архитектуры индейцев Месамерики. Храм бога Уицилопочтли в Теночтитлане. Комплекс майя в Паленке.</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97" w:name="55"/>
      <w:bookmarkStart w:id="98" w:name="deac36a7c99be91f71e2a22fed95cd3683369dd4"/>
      <w:bookmarkEnd w:id="97"/>
      <w:bookmarkEnd w:id="98"/>
    </w:p>
    <w:tbl>
      <w:tblPr>
        <w:tblW w:w="0" w:type="auto"/>
        <w:tblCellSpacing w:w="0" w:type="dxa"/>
        <w:tblCellMar>
          <w:left w:w="0" w:type="dxa"/>
          <w:right w:w="0" w:type="dxa"/>
        </w:tblCellMar>
        <w:tblLook w:val="00A0"/>
      </w:tblPr>
      <w:tblGrid>
        <w:gridCol w:w="3497"/>
        <w:gridCol w:w="20"/>
        <w:gridCol w:w="20"/>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Крито-микенская культура (1 час)</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99" w:name="56"/>
      <w:bookmarkStart w:id="100" w:name="a21333464bcd9984677069173672aafe06f654d9"/>
      <w:bookmarkEnd w:id="99"/>
      <w:bookmarkEnd w:id="100"/>
    </w:p>
    <w:tbl>
      <w:tblPr>
        <w:tblW w:w="0" w:type="auto"/>
        <w:tblCellSpacing w:w="0" w:type="dxa"/>
        <w:tblCellMar>
          <w:left w:w="0" w:type="dxa"/>
          <w:right w:w="0" w:type="dxa"/>
        </w:tblCellMar>
        <w:tblLook w:val="00A0"/>
      </w:tblPr>
      <w:tblGrid>
        <w:gridCol w:w="240"/>
        <w:gridCol w:w="3841"/>
        <w:gridCol w:w="120"/>
        <w:gridCol w:w="10349"/>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10</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xml:space="preserve">Крито-микенская архитектура и декор как отражение мифа. </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Крито-микенская архитектура и декор как отражение мифа о Европе и Зевсе, Тесее и Минотавре. Кносский Лабиринт царя Миноса на Крите. Дворец царя Агамемнона в Микенах.</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101" w:name="57"/>
      <w:bookmarkStart w:id="102" w:name="be708e327346057231e169fc5b423a870910cab8"/>
      <w:bookmarkEnd w:id="101"/>
      <w:bookmarkEnd w:id="102"/>
    </w:p>
    <w:tbl>
      <w:tblPr>
        <w:tblW w:w="0" w:type="auto"/>
        <w:tblCellSpacing w:w="0" w:type="dxa"/>
        <w:tblCellMar>
          <w:left w:w="0" w:type="dxa"/>
          <w:right w:w="0" w:type="dxa"/>
        </w:tblCellMar>
        <w:tblLook w:val="00A0"/>
      </w:tblPr>
      <w:tblGrid>
        <w:gridCol w:w="2486"/>
        <w:gridCol w:w="20"/>
        <w:gridCol w:w="20"/>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Древняя Греция (4 часа)</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103" w:name="60cb0a0d1725596f2016221315848e648bbea06e"/>
      <w:bookmarkStart w:id="104" w:name="58"/>
      <w:bookmarkEnd w:id="103"/>
      <w:bookmarkEnd w:id="104"/>
    </w:p>
    <w:tbl>
      <w:tblPr>
        <w:tblW w:w="0" w:type="auto"/>
        <w:tblCellSpacing w:w="0" w:type="dxa"/>
        <w:tblCellMar>
          <w:left w:w="0" w:type="dxa"/>
          <w:right w:w="0" w:type="dxa"/>
        </w:tblCellMar>
        <w:tblLook w:val="00A0"/>
      </w:tblPr>
      <w:tblGrid>
        <w:gridCol w:w="240"/>
        <w:gridCol w:w="4193"/>
        <w:gridCol w:w="120"/>
        <w:gridCol w:w="10017"/>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11</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Греческий храм — архитектурный образ союза людей и богов.</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Мифология — основа мировосприятия древних греков. Афинский Акрополь как выражение идеала красоты Древней Греции. Парфенон — образец высокой классики.</w:t>
            </w:r>
          </w:p>
        </w:tc>
      </w:tr>
    </w:tbl>
    <w:p w:rsidR="00091EBE" w:rsidRPr="008C2B65" w:rsidRDefault="00091EBE" w:rsidP="008C2B65">
      <w:pPr>
        <w:spacing w:after="0" w:line="240" w:lineRule="auto"/>
        <w:rPr>
          <w:rFonts w:ascii="Times New Roman" w:hAnsi="Times New Roman"/>
          <w:vanish/>
          <w:sz w:val="24"/>
          <w:szCs w:val="24"/>
          <w:lang w:eastAsia="ru-RU"/>
        </w:rPr>
      </w:pPr>
      <w:bookmarkStart w:id="105" w:name="2fdd212283f9be21c3eb0c2154aa960209817611"/>
      <w:bookmarkStart w:id="106" w:name="59"/>
      <w:bookmarkEnd w:id="105"/>
      <w:bookmarkEnd w:id="106"/>
    </w:p>
    <w:tbl>
      <w:tblPr>
        <w:tblW w:w="0" w:type="auto"/>
        <w:tblCellSpacing w:w="0" w:type="dxa"/>
        <w:tblCellMar>
          <w:left w:w="0" w:type="dxa"/>
          <w:right w:w="0" w:type="dxa"/>
        </w:tblCellMar>
        <w:tblLook w:val="00A0"/>
      </w:tblPr>
      <w:tblGrid>
        <w:gridCol w:w="240"/>
        <w:gridCol w:w="3210"/>
        <w:gridCol w:w="120"/>
        <w:gridCol w:w="1100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12</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Эволюция греческого рельефа от архаики  до высокой классики.</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Эволюция греческого рельефа от архаики до высокой классики. Храм Афины в Селинунте. Храм Зевса в Олимпии. Метопы и ионический фриз Парфенона как отражение мифологической, идеологической, эстетической программы афинского Акрополя.</w:t>
            </w:r>
          </w:p>
        </w:tc>
      </w:tr>
    </w:tbl>
    <w:p w:rsidR="00091EBE" w:rsidRPr="008C2B65" w:rsidRDefault="00091EBE" w:rsidP="008C2B65">
      <w:pPr>
        <w:spacing w:after="0" w:line="240" w:lineRule="auto"/>
        <w:rPr>
          <w:rFonts w:ascii="Times New Roman" w:hAnsi="Times New Roman"/>
          <w:vanish/>
          <w:sz w:val="24"/>
          <w:szCs w:val="24"/>
          <w:lang w:eastAsia="ru-RU"/>
        </w:rPr>
      </w:pPr>
      <w:bookmarkStart w:id="107" w:name="8a0557ca64d90df866fdb91df2e4f30f74200606"/>
      <w:bookmarkStart w:id="108" w:name="60"/>
      <w:bookmarkEnd w:id="107"/>
      <w:bookmarkEnd w:id="108"/>
    </w:p>
    <w:tbl>
      <w:tblPr>
        <w:tblW w:w="0" w:type="auto"/>
        <w:tblCellSpacing w:w="0" w:type="dxa"/>
        <w:tblCellMar>
          <w:left w:w="0" w:type="dxa"/>
          <w:right w:w="0" w:type="dxa"/>
        </w:tblCellMar>
        <w:tblLook w:val="00A0"/>
      </w:tblPr>
      <w:tblGrid>
        <w:gridCol w:w="240"/>
        <w:gridCol w:w="3148"/>
        <w:gridCol w:w="120"/>
        <w:gridCol w:w="11042"/>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13</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Скульптура Древней Греции от архаики до поздней классики.</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Скульптура Древней Греции: эволюция от архаики до поздней классики. Куросы и коры. Статуя Дорифора — образец геометрического стиля Поликлета. Скульптура Фидия — вершина греческой пластики. Новая красота поздней классики. Скопас. Менада.</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109" w:name="61"/>
      <w:bookmarkStart w:id="110" w:name="d1f9ae598f29675d490bf924fde361978e63de72"/>
      <w:bookmarkEnd w:id="109"/>
      <w:bookmarkEnd w:id="110"/>
    </w:p>
    <w:tbl>
      <w:tblPr>
        <w:tblW w:w="0" w:type="auto"/>
        <w:tblCellSpacing w:w="0" w:type="dxa"/>
        <w:tblCellMar>
          <w:left w:w="0" w:type="dxa"/>
          <w:right w:w="0" w:type="dxa"/>
        </w:tblCellMar>
        <w:tblLook w:val="00A0"/>
      </w:tblPr>
      <w:tblGrid>
        <w:gridCol w:w="240"/>
        <w:gridCol w:w="5817"/>
        <w:gridCol w:w="120"/>
        <w:gridCol w:w="8393"/>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14</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Синтез восточных и античных традиций в эллинизме. Гигантизм архитектурных форм. Экспрессия и натурализм скульптурного декора.</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Синтез восточных и античных традиций в эллинизме. Спящий гермафродит. Агесандр. Венера Мелосская. Гигантизм архитектурных форм. Экспрессия и натурализм скульптурного декора. Пергамский алтарь.</w:t>
            </w:r>
          </w:p>
        </w:tc>
      </w:tr>
    </w:tbl>
    <w:p w:rsidR="00091EBE" w:rsidRPr="008C2B65" w:rsidRDefault="00091EBE" w:rsidP="008C2B65">
      <w:pPr>
        <w:spacing w:after="0" w:line="240" w:lineRule="auto"/>
        <w:rPr>
          <w:rFonts w:ascii="Times New Roman" w:hAnsi="Times New Roman"/>
          <w:vanish/>
          <w:sz w:val="24"/>
          <w:szCs w:val="24"/>
          <w:lang w:eastAsia="ru-RU"/>
        </w:rPr>
      </w:pPr>
      <w:bookmarkStart w:id="111" w:name="41cd76194e062a143e8abe0f074fd6c63b5b3649"/>
      <w:bookmarkStart w:id="112" w:name="62"/>
      <w:bookmarkEnd w:id="111"/>
      <w:bookmarkEnd w:id="112"/>
    </w:p>
    <w:tbl>
      <w:tblPr>
        <w:tblW w:w="0" w:type="auto"/>
        <w:tblCellSpacing w:w="0" w:type="dxa"/>
        <w:tblCellMar>
          <w:left w:w="0" w:type="dxa"/>
          <w:right w:w="0" w:type="dxa"/>
        </w:tblCellMar>
        <w:tblLook w:val="00A0"/>
      </w:tblPr>
      <w:tblGrid>
        <w:gridCol w:w="2203"/>
        <w:gridCol w:w="20"/>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Древний Рим (2 часа)</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113" w:name="63"/>
      <w:bookmarkStart w:id="114" w:name="f85d5b83fd7856e8a5e8bdce53a46e5ad160359b"/>
      <w:bookmarkEnd w:id="113"/>
      <w:bookmarkEnd w:id="114"/>
    </w:p>
    <w:tbl>
      <w:tblPr>
        <w:tblW w:w="0" w:type="auto"/>
        <w:tblCellSpacing w:w="0" w:type="dxa"/>
        <w:tblCellMar>
          <w:left w:w="0" w:type="dxa"/>
          <w:right w:w="0" w:type="dxa"/>
        </w:tblCellMar>
        <w:tblLook w:val="00A0"/>
      </w:tblPr>
      <w:tblGrid>
        <w:gridCol w:w="240"/>
        <w:gridCol w:w="6424"/>
        <w:gridCol w:w="120"/>
        <w:gridCol w:w="7766"/>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15</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Особенности римского градостроительства. Общественные здания периодов республики и империи.</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Архитектура как зеркало величия государства. Специфика римского градостроительства. Римский форум, Колизей, Пантеон.</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115" w:name="85b5eb9cd2f0e7dfc805cbefa285f46390566f1b"/>
      <w:bookmarkStart w:id="116" w:name="64"/>
      <w:bookmarkEnd w:id="115"/>
      <w:bookmarkEnd w:id="116"/>
    </w:p>
    <w:tbl>
      <w:tblPr>
        <w:tblW w:w="0" w:type="auto"/>
        <w:tblCellSpacing w:w="0" w:type="dxa"/>
        <w:tblCellMar>
          <w:left w:w="0" w:type="dxa"/>
          <w:right w:w="0" w:type="dxa"/>
        </w:tblCellMar>
        <w:tblLook w:val="00A0"/>
      </w:tblPr>
      <w:tblGrid>
        <w:gridCol w:w="240"/>
        <w:gridCol w:w="4136"/>
        <w:gridCol w:w="120"/>
        <w:gridCol w:w="10054"/>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16</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Планировка римского дома. Фреска и мозаика — основные средства декора.</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Планировка римского дома. Фрески и мозаика — основные средства декора. Дом Веттиев, дом Трагического поэта в Помпеях. Скульптурный портрет. Юлий Брут, Октавиан Август, Константин Великий.</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117" w:name="0f792797fecc13df66a0c11f1f519be16974e789"/>
      <w:bookmarkStart w:id="118" w:name="65"/>
      <w:bookmarkEnd w:id="117"/>
      <w:bookmarkEnd w:id="118"/>
    </w:p>
    <w:tbl>
      <w:tblPr>
        <w:tblW w:w="0" w:type="auto"/>
        <w:tblCellSpacing w:w="0" w:type="dxa"/>
        <w:tblCellMar>
          <w:left w:w="0" w:type="dxa"/>
          <w:right w:w="0" w:type="dxa"/>
        </w:tblCellMar>
        <w:tblLook w:val="00A0"/>
      </w:tblPr>
      <w:tblGrid>
        <w:gridCol w:w="3813"/>
        <w:gridCol w:w="20"/>
        <w:gridCol w:w="20"/>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Раннехристианское искусство (1 час)</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119" w:name="66"/>
      <w:bookmarkStart w:id="120" w:name="bf7dba8b381fc90db0775725e3bf5ccf573b7da7"/>
      <w:bookmarkEnd w:id="119"/>
      <w:bookmarkEnd w:id="120"/>
    </w:p>
    <w:tbl>
      <w:tblPr>
        <w:tblW w:w="0" w:type="auto"/>
        <w:tblCellSpacing w:w="0" w:type="dxa"/>
        <w:tblCellMar>
          <w:left w:w="0" w:type="dxa"/>
          <w:right w:w="0" w:type="dxa"/>
        </w:tblCellMar>
        <w:tblLook w:val="00A0"/>
      </w:tblPr>
      <w:tblGrid>
        <w:gridCol w:w="240"/>
        <w:gridCol w:w="4806"/>
        <w:gridCol w:w="120"/>
        <w:gridCol w:w="9384"/>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17</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Типы христианских храмов: ротонда и базилика. Мозаичный декор. Христианская символика.</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Типы храмов: ротонда и базилика. Порядок размещения мозаичного декора. Христианская символика. Мавзолеи Констанции в Риме, Галлы Плацидии в Равенне. Базилика Санта-Мария Маджоре в Риме.</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121" w:name="1cd61853fd4b4fdf29e4b9968dcc17826e4e6807"/>
      <w:bookmarkStart w:id="122" w:name="67"/>
      <w:bookmarkEnd w:id="121"/>
      <w:bookmarkEnd w:id="122"/>
    </w:p>
    <w:tbl>
      <w:tblPr>
        <w:tblW w:w="0" w:type="auto"/>
        <w:tblCellSpacing w:w="0" w:type="dxa"/>
        <w:tblCellMar>
          <w:left w:w="0" w:type="dxa"/>
          <w:right w:w="0" w:type="dxa"/>
        </w:tblCellMar>
        <w:tblLook w:val="00A0"/>
      </w:tblPr>
      <w:tblGrid>
        <w:gridCol w:w="3599"/>
        <w:gridCol w:w="9541"/>
        <w:gridCol w:w="1430"/>
      </w:tblGrid>
      <w:tr w:rsidR="00091EBE" w:rsidRPr="00687CBF" w:rsidTr="001D42B0">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ХУДОЖЕСТВЕННАЯ КУЛЬТУРА СРЕДНИХ ВЕКОВ (14 ЧАСОВ)</w:t>
            </w:r>
          </w:p>
        </w:tc>
        <w:tc>
          <w:tcPr>
            <w:tcW w:w="9541" w:type="dxa"/>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Знать основные виды и жанры искусства; изученные направления и стили мировой художественной культуры; шедевры мировой художественной культуры.</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Понимать особенности языка различных видов искусства.</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Уметь узнавать изученные произведения и соотносить их с определенной эпохой, стилем, направлением; устанавливать стилевые и сюжетные связи между произведениями разных видов искусства; пользоваться различными источниками информации о мировой художественной культуре; выполнять  учебные и творческие задания (доклады, сообщения);</w:t>
            </w: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Использовать приобретенные знания в практи-ческой деятель-ности и повсед-невной жизни для: выбора путей своего культурного развития; организации личного и коллективного досуга; выражения собственного суждения о произведениях классики и современного искусства; самостоятель-ного художественного творчества.</w:t>
            </w:r>
          </w:p>
        </w:tc>
        <w:tc>
          <w:tcPr>
            <w:tcW w:w="1430" w:type="dxa"/>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123" w:name="68"/>
      <w:bookmarkStart w:id="124" w:name="d1023834727f2e50b3a59b05f51154fbb5463164"/>
      <w:bookmarkEnd w:id="123"/>
      <w:bookmarkEnd w:id="124"/>
    </w:p>
    <w:tbl>
      <w:tblPr>
        <w:tblW w:w="0" w:type="auto"/>
        <w:tblCellSpacing w:w="0" w:type="dxa"/>
        <w:tblCellMar>
          <w:left w:w="0" w:type="dxa"/>
          <w:right w:w="0" w:type="dxa"/>
        </w:tblCellMar>
        <w:tblLook w:val="00A0"/>
      </w:tblPr>
      <w:tblGrid>
        <w:gridCol w:w="3560"/>
        <w:gridCol w:w="20"/>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Византия и Древняя Русь (7 часов)</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125" w:name="69"/>
      <w:bookmarkStart w:id="126" w:name="d36a5674044f29defabeb5c7e749d1cbf891a66c"/>
      <w:bookmarkEnd w:id="125"/>
      <w:bookmarkEnd w:id="126"/>
    </w:p>
    <w:tbl>
      <w:tblPr>
        <w:tblW w:w="0" w:type="auto"/>
        <w:tblCellSpacing w:w="0" w:type="dxa"/>
        <w:tblCellMar>
          <w:left w:w="0" w:type="dxa"/>
          <w:right w:w="0" w:type="dxa"/>
        </w:tblCellMar>
        <w:tblLook w:val="00A0"/>
      </w:tblPr>
      <w:tblGrid>
        <w:gridCol w:w="240"/>
        <w:gridCol w:w="4358"/>
        <w:gridCol w:w="120"/>
        <w:gridCol w:w="9832"/>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18</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xml:space="preserve">Византийский центрально-купольный храм как обиталище Бога на земле. Космическая символика. </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Византийский центрально-купольный храм как обиталище Бога на земле. Собор Св. Софии в Константинополе. Архитектурная символика крестово-купольного храма. Порядок размещения декора. Космическая символика крестово-купольного храма.</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127" w:name="4d44c87d3f789efe81be289c6c16aa40f38b35a3"/>
      <w:bookmarkStart w:id="128" w:name="70"/>
      <w:bookmarkEnd w:id="127"/>
      <w:bookmarkEnd w:id="128"/>
    </w:p>
    <w:tbl>
      <w:tblPr>
        <w:tblW w:w="0" w:type="auto"/>
        <w:tblCellSpacing w:w="0" w:type="dxa"/>
        <w:tblCellMar>
          <w:left w:w="0" w:type="dxa"/>
          <w:right w:w="0" w:type="dxa"/>
        </w:tblCellMar>
        <w:tblLook w:val="00A0"/>
      </w:tblPr>
      <w:tblGrid>
        <w:gridCol w:w="240"/>
        <w:gridCol w:w="7608"/>
        <w:gridCol w:w="120"/>
        <w:gridCol w:w="6602"/>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19</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Топографическая и времен-ная символика храма. Стилистическое многообра-зие крестово-купольных храмов Древней Руси.</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Топографическая и временная символика крестово-купольного храма и его стилистическое многообразие.</w:t>
            </w:r>
          </w:p>
        </w:tc>
      </w:tr>
    </w:tbl>
    <w:p w:rsidR="00091EBE" w:rsidRPr="008C2B65" w:rsidRDefault="00091EBE" w:rsidP="008C2B65">
      <w:pPr>
        <w:spacing w:after="0" w:line="240" w:lineRule="auto"/>
        <w:rPr>
          <w:rFonts w:ascii="Times New Roman" w:hAnsi="Times New Roman"/>
          <w:vanish/>
          <w:sz w:val="24"/>
          <w:szCs w:val="24"/>
          <w:lang w:eastAsia="ru-RU"/>
        </w:rPr>
      </w:pPr>
      <w:bookmarkStart w:id="129" w:name="7bf0170793ebf8cf2a5e79d5d26580454f4fc55a"/>
      <w:bookmarkStart w:id="130" w:name="71"/>
      <w:bookmarkEnd w:id="129"/>
      <w:bookmarkEnd w:id="130"/>
    </w:p>
    <w:tbl>
      <w:tblPr>
        <w:tblW w:w="0" w:type="auto"/>
        <w:tblCellSpacing w:w="0" w:type="dxa"/>
        <w:tblCellMar>
          <w:left w:w="0" w:type="dxa"/>
          <w:right w:w="0" w:type="dxa"/>
        </w:tblCellMar>
        <w:tblLook w:val="00A0"/>
      </w:tblPr>
      <w:tblGrid>
        <w:gridCol w:w="240"/>
        <w:gridCol w:w="2431"/>
        <w:gridCol w:w="120"/>
        <w:gridCol w:w="11779"/>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20</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Византийский стиль в мозаичном декоре.</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Византийский стиль: собор Св. Софии в Киеве. Владимиро-суздальская строительная школа: церковь Покрова на Нерли. Новгородская строительная школа: церковь Спаса Преображения на Ильине. Византийский стиль в мозаичном декоре. Собор Св. Софии в Константи-нополе. Церковь Сан-Витале в Равенне. Собор Св. Софии в Киеве.</w:t>
            </w:r>
          </w:p>
        </w:tc>
      </w:tr>
    </w:tbl>
    <w:p w:rsidR="00091EBE" w:rsidRPr="008C2B65" w:rsidRDefault="00091EBE" w:rsidP="008C2B65">
      <w:pPr>
        <w:spacing w:after="0" w:line="240" w:lineRule="auto"/>
        <w:rPr>
          <w:rFonts w:ascii="Times New Roman" w:hAnsi="Times New Roman"/>
          <w:vanish/>
          <w:sz w:val="24"/>
          <w:szCs w:val="24"/>
          <w:lang w:eastAsia="ru-RU"/>
        </w:rPr>
      </w:pPr>
      <w:bookmarkStart w:id="131" w:name="2d66d4b8ef5af3a52110c9d179a8632a7885300f"/>
      <w:bookmarkStart w:id="132" w:name="72"/>
      <w:bookmarkEnd w:id="131"/>
      <w:bookmarkEnd w:id="132"/>
    </w:p>
    <w:tbl>
      <w:tblPr>
        <w:tblW w:w="0" w:type="auto"/>
        <w:tblCellSpacing w:w="0" w:type="dxa"/>
        <w:tblCellMar>
          <w:left w:w="0" w:type="dxa"/>
          <w:right w:w="0" w:type="dxa"/>
        </w:tblCellMar>
        <w:tblLook w:val="00A0"/>
      </w:tblPr>
      <w:tblGrid>
        <w:gridCol w:w="240"/>
        <w:gridCol w:w="2953"/>
        <w:gridCol w:w="120"/>
        <w:gridCol w:w="11237"/>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21</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Византийский стиль в иконописи. Икона.</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Византийский стиль в иконописи. Иконостас. Икона Богоматери Владимирской. Образы Спаса и святых в творчестве Феофана Грека. Деисус Благовещенского собора Московского Кремля.</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133" w:name="73"/>
      <w:bookmarkStart w:id="134" w:name="e8dda2950299ecc49e3e4a815012324ca3502212"/>
      <w:bookmarkEnd w:id="133"/>
      <w:bookmarkEnd w:id="134"/>
    </w:p>
    <w:tbl>
      <w:tblPr>
        <w:tblW w:w="0" w:type="auto"/>
        <w:tblCellSpacing w:w="0" w:type="dxa"/>
        <w:tblCellMar>
          <w:left w:w="0" w:type="dxa"/>
          <w:right w:w="0" w:type="dxa"/>
        </w:tblCellMar>
        <w:tblLook w:val="00A0"/>
      </w:tblPr>
      <w:tblGrid>
        <w:gridCol w:w="240"/>
        <w:gridCol w:w="4236"/>
        <w:gridCol w:w="120"/>
        <w:gridCol w:w="9974"/>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22</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Формирование московской школы иконописи. Русский иконостас.</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Московская школа иконописи. Русский иконостас. Андрей Рублев. Спас Звенигородского чина. Икона Рублева «Троица» — символ национального единения русских земель.</w:t>
            </w:r>
          </w:p>
        </w:tc>
      </w:tr>
    </w:tbl>
    <w:p w:rsidR="00091EBE" w:rsidRPr="008C2B65" w:rsidRDefault="00091EBE" w:rsidP="008C2B65">
      <w:pPr>
        <w:spacing w:after="0" w:line="240" w:lineRule="auto"/>
        <w:rPr>
          <w:rFonts w:ascii="Times New Roman" w:hAnsi="Times New Roman"/>
          <w:vanish/>
          <w:sz w:val="24"/>
          <w:szCs w:val="24"/>
          <w:lang w:eastAsia="ru-RU"/>
        </w:rPr>
      </w:pPr>
      <w:bookmarkStart w:id="135" w:name="74"/>
      <w:bookmarkStart w:id="136" w:name="f771aabb7fac588445ef42d6aa67ea9e6a0c5e8c"/>
      <w:bookmarkEnd w:id="135"/>
      <w:bookmarkEnd w:id="136"/>
    </w:p>
    <w:tbl>
      <w:tblPr>
        <w:tblW w:w="0" w:type="auto"/>
        <w:tblCellSpacing w:w="0" w:type="dxa"/>
        <w:tblCellMar>
          <w:left w:w="0" w:type="dxa"/>
          <w:right w:w="0" w:type="dxa"/>
        </w:tblCellMar>
        <w:tblLook w:val="00A0"/>
      </w:tblPr>
      <w:tblGrid>
        <w:gridCol w:w="240"/>
        <w:gridCol w:w="5172"/>
        <w:gridCol w:w="120"/>
        <w:gridCol w:w="9018"/>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23</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Московская архитектурная школа. Раннемосковское зодчество. Ренессансные черты в ансамбле Московского Кремля. Новый тип шатрового храма.</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Эволюция московской архитектурной школы. Раннемосковская школа. Спасский собор Спа-со-Андроникова монастыря. Ренессансные тенденции в ансамбле Московского Кремля. Успенский собор. Архангельский собор. Грановитая палата. Шатровый храм как образный синтез храма-кивория и ренессансных архитектурных элементов. Церковь Вознесения в Коломенском. Дионисий.</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137" w:name="75"/>
      <w:bookmarkStart w:id="138" w:name="b64de24e72e9d1ad4d04167d0c2387a86b5da60c"/>
      <w:bookmarkEnd w:id="137"/>
      <w:bookmarkEnd w:id="138"/>
    </w:p>
    <w:tbl>
      <w:tblPr>
        <w:tblW w:w="0" w:type="auto"/>
        <w:tblCellSpacing w:w="0" w:type="dxa"/>
        <w:tblCellMar>
          <w:left w:w="0" w:type="dxa"/>
          <w:right w:w="0" w:type="dxa"/>
        </w:tblCellMar>
        <w:tblLook w:val="00A0"/>
      </w:tblPr>
      <w:tblGrid>
        <w:gridCol w:w="240"/>
        <w:gridCol w:w="5870"/>
        <w:gridCol w:w="120"/>
        <w:gridCol w:w="8320"/>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24</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 xml:space="preserve">Фресковые росписи на тему Величания Богородицы. Знаменный распев.     </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Фресковые росписи на тему Акафиста в церкви Рождества Богородицы в Ферапонтово. Знаменный распев. </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139" w:name="769f294d008f1ca0f78839a7b3a3af5bee4d3f37"/>
      <w:bookmarkStart w:id="140" w:name="76"/>
      <w:bookmarkEnd w:id="139"/>
      <w:bookmarkEnd w:id="140"/>
    </w:p>
    <w:tbl>
      <w:tblPr>
        <w:tblW w:w="0" w:type="auto"/>
        <w:tblCellSpacing w:w="0" w:type="dxa"/>
        <w:tblCellMar>
          <w:left w:w="0" w:type="dxa"/>
          <w:right w:w="0" w:type="dxa"/>
        </w:tblCellMar>
        <w:tblLook w:val="00A0"/>
      </w:tblPr>
      <w:tblGrid>
        <w:gridCol w:w="2565"/>
        <w:gridCol w:w="20"/>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Западная Европа (4 часа)</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141" w:name="40b37f2297e964aee7edb4fa48b503ccdae43754"/>
      <w:bookmarkStart w:id="142" w:name="77"/>
      <w:bookmarkEnd w:id="141"/>
      <w:bookmarkEnd w:id="142"/>
    </w:p>
    <w:tbl>
      <w:tblPr>
        <w:tblW w:w="0" w:type="auto"/>
        <w:tblCellSpacing w:w="0" w:type="dxa"/>
        <w:tblCellMar>
          <w:left w:w="0" w:type="dxa"/>
          <w:right w:w="0" w:type="dxa"/>
        </w:tblCellMar>
        <w:tblLook w:val="00A0"/>
      </w:tblPr>
      <w:tblGrid>
        <w:gridCol w:w="240"/>
        <w:gridCol w:w="4109"/>
        <w:gridCol w:w="120"/>
        <w:gridCol w:w="10081"/>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25</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Дороманская культура. «Каролингское Возрождение». Архитектура, мозаичный и фресковый декор.</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Дороманская культура: «каролингское Возрождение». Архитектурная символика и мозаичный декор капеллы Карла Великого в Ахене. Эволюция базиликального типа храма. Церковь Сен-Мишель де Кюкса в Лангедоке. Фресковый декор дороманской базилики. Церковь Санкт-Иоханн в Мюстере.</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143" w:name="7420aca770060f1871a3aece978da15de699423e"/>
      <w:bookmarkStart w:id="144" w:name="78"/>
      <w:bookmarkEnd w:id="143"/>
      <w:bookmarkEnd w:id="144"/>
    </w:p>
    <w:tbl>
      <w:tblPr>
        <w:tblW w:w="0" w:type="auto"/>
        <w:tblCellSpacing w:w="0" w:type="dxa"/>
        <w:tblCellMar>
          <w:left w:w="0" w:type="dxa"/>
          <w:right w:w="0" w:type="dxa"/>
        </w:tblCellMar>
        <w:tblLook w:val="00A0"/>
      </w:tblPr>
      <w:tblGrid>
        <w:gridCol w:w="240"/>
        <w:gridCol w:w="5211"/>
        <w:gridCol w:w="120"/>
        <w:gridCol w:w="8979"/>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26</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Романская культура. Отображение жизни человека Средних веков в архитектуре монастырских базилик, барельефах, фресках, витражах.</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Кредо романской культуры. Отображение жизни человека Средних веков в архитектуре, барельефах, фресковом декоре, витражах монастырских базилик. Аббатство Сен-Пьер в Муассаке. Церковь Санкт-Иоханн в Мюстере. Церковь Санкт-Апостельн в Кёльне.</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145" w:name="306a5077902fbefc06ccc381cb5450f56bcc6dd8"/>
      <w:bookmarkStart w:id="146" w:name="79"/>
      <w:bookmarkEnd w:id="145"/>
      <w:bookmarkEnd w:id="146"/>
    </w:p>
    <w:tbl>
      <w:tblPr>
        <w:tblW w:w="0" w:type="auto"/>
        <w:tblCellSpacing w:w="0" w:type="dxa"/>
        <w:tblCellMar>
          <w:left w:w="0" w:type="dxa"/>
          <w:right w:w="0" w:type="dxa"/>
        </w:tblCellMar>
        <w:tblLook w:val="00A0"/>
      </w:tblPr>
      <w:tblGrid>
        <w:gridCol w:w="240"/>
        <w:gridCol w:w="5055"/>
        <w:gridCol w:w="120"/>
        <w:gridCol w:w="9155"/>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27</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Готика. Готический храм — образ мира. Внутренний декор храма: витражи, скульптура, шпалеры.</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Готический храм — образ мира. Церковь Сен-Дени под Парижем. Внутренний декор готического храма: витражи, скульптура, шпалеры. Собор Нотр-Дам в Париже. Григорианский хорал.</w:t>
            </w:r>
          </w:p>
        </w:tc>
      </w:tr>
    </w:tbl>
    <w:p w:rsidR="00091EBE" w:rsidRPr="008C2B65" w:rsidRDefault="00091EBE" w:rsidP="008C2B65">
      <w:pPr>
        <w:spacing w:after="0" w:line="240" w:lineRule="auto"/>
        <w:rPr>
          <w:rFonts w:ascii="Times New Roman" w:hAnsi="Times New Roman"/>
          <w:vanish/>
          <w:sz w:val="24"/>
          <w:szCs w:val="24"/>
          <w:lang w:eastAsia="ru-RU"/>
        </w:rPr>
      </w:pPr>
      <w:bookmarkStart w:id="147" w:name="80"/>
      <w:bookmarkStart w:id="148" w:name="ee710cbc40dc0137503cb973ec439dbc2a57618f"/>
      <w:bookmarkEnd w:id="147"/>
      <w:bookmarkEnd w:id="148"/>
    </w:p>
    <w:tbl>
      <w:tblPr>
        <w:tblW w:w="0" w:type="auto"/>
        <w:tblCellSpacing w:w="0" w:type="dxa"/>
        <w:tblCellMar>
          <w:left w:w="0" w:type="dxa"/>
          <w:right w:w="0" w:type="dxa"/>
        </w:tblCellMar>
        <w:tblLook w:val="00A0"/>
      </w:tblPr>
      <w:tblGrid>
        <w:gridCol w:w="240"/>
        <w:gridCol w:w="3766"/>
        <w:gridCol w:w="120"/>
        <w:gridCol w:w="10424"/>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28</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Основные этапы развития готического стиля. Региональные особенности готики. Франция.</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Основные этапы развития готического стиля. Региональные особенности готики. Франция: собор Нотр-Дам в Шартре, аббатство Сен-Дени под Парижем, собор Нотр-Дам в Руане. Германия: собор Санкт-Петер в Кёльне, церковь Фрауенкирхе в Нюрнберге. Англия: собор Вестминстерского аббатства в Лондоне. Испания: собор в Толедо. Италия: церковь Санта-Мария Новелла во Флоренции.</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149" w:name="89ac39cfcddfb766e1b3d963dc4d4d663b038a96"/>
      <w:bookmarkStart w:id="150" w:name="81"/>
      <w:bookmarkEnd w:id="149"/>
      <w:bookmarkEnd w:id="150"/>
    </w:p>
    <w:tbl>
      <w:tblPr>
        <w:tblW w:w="0" w:type="auto"/>
        <w:tblCellSpacing w:w="0" w:type="dxa"/>
        <w:tblCellMar>
          <w:left w:w="0" w:type="dxa"/>
          <w:right w:w="0" w:type="dxa"/>
        </w:tblCellMar>
        <w:tblLook w:val="00A0"/>
      </w:tblPr>
      <w:tblGrid>
        <w:gridCol w:w="3845"/>
        <w:gridCol w:w="20"/>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Новое искусство — Арс нова (3 часа)</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151" w:name="9ac334231d6579dcd86ba80c85a70dd0633b42b7"/>
      <w:bookmarkStart w:id="152" w:name="82"/>
      <w:bookmarkEnd w:id="151"/>
      <w:bookmarkEnd w:id="152"/>
    </w:p>
    <w:tbl>
      <w:tblPr>
        <w:tblW w:w="0" w:type="auto"/>
        <w:tblCellSpacing w:w="0" w:type="dxa"/>
        <w:tblCellMar>
          <w:left w:w="0" w:type="dxa"/>
          <w:right w:w="0" w:type="dxa"/>
        </w:tblCellMar>
        <w:tblLook w:val="00A0"/>
      </w:tblPr>
      <w:tblGrid>
        <w:gridCol w:w="240"/>
        <w:gridCol w:w="3544"/>
        <w:gridCol w:w="120"/>
        <w:gridCol w:w="10666"/>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29</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Проторенессанс в Италии. Эстетика Аре нова   в литературе.</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Протореннесанс в Италии. «Божественная комедия» Данте Алигьери как отражение эстетики Арс нова в литературе. Античный принцип «подражать природе» в живописи. Джотто. Фресковый цикл в капелле Скровеньи в Падуе.</w:t>
            </w:r>
          </w:p>
        </w:tc>
      </w:tr>
    </w:tbl>
    <w:p w:rsidR="00091EBE" w:rsidRPr="008C2B65" w:rsidRDefault="00091EBE" w:rsidP="008C2B65">
      <w:pPr>
        <w:spacing w:after="0" w:line="240" w:lineRule="auto"/>
        <w:rPr>
          <w:rFonts w:ascii="Times New Roman" w:hAnsi="Times New Roman"/>
          <w:vanish/>
          <w:sz w:val="24"/>
          <w:szCs w:val="24"/>
          <w:lang w:eastAsia="ru-RU"/>
        </w:rPr>
      </w:pPr>
      <w:bookmarkStart w:id="153" w:name="83"/>
      <w:bookmarkStart w:id="154" w:name="a506907f70803eb47ece7aa695e049302815917b"/>
      <w:bookmarkEnd w:id="153"/>
      <w:bookmarkEnd w:id="154"/>
    </w:p>
    <w:tbl>
      <w:tblPr>
        <w:tblW w:w="0" w:type="auto"/>
        <w:tblCellSpacing w:w="0" w:type="dxa"/>
        <w:tblCellMar>
          <w:left w:w="0" w:type="dxa"/>
          <w:right w:w="0" w:type="dxa"/>
        </w:tblCellMar>
        <w:tblLook w:val="00A0"/>
      </w:tblPr>
      <w:tblGrid>
        <w:gridCol w:w="240"/>
        <w:gridCol w:w="2291"/>
        <w:gridCol w:w="120"/>
        <w:gridCol w:w="11919"/>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30</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Аллегорические циклы Арс нова.</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Аллегорические циклы Арс нова на тему Триумфа покаяния и Триумфа Смерти. Фресковый цикл Андреа да Бонайути в Испанской капелле собора Санта-Мария Новелла во Флоренции. Фресковый цикл Мастера Триумфа Смерти на пизанском кладбище Кампосанто. Музыкальное течение Арс нова.</w:t>
            </w:r>
          </w:p>
        </w:tc>
      </w:tr>
    </w:tbl>
    <w:p w:rsidR="00091EBE" w:rsidRPr="008C2B65" w:rsidRDefault="00091EBE" w:rsidP="008C2B65">
      <w:pPr>
        <w:spacing w:after="0" w:line="240" w:lineRule="auto"/>
        <w:rPr>
          <w:rFonts w:ascii="Times New Roman" w:hAnsi="Times New Roman"/>
          <w:vanish/>
          <w:sz w:val="24"/>
          <w:szCs w:val="24"/>
          <w:lang w:eastAsia="ru-RU"/>
        </w:rPr>
      </w:pPr>
      <w:bookmarkStart w:id="155" w:name="31e3e72324925318eaed043486cccc03c4111400"/>
      <w:bookmarkStart w:id="156" w:name="84"/>
      <w:bookmarkEnd w:id="155"/>
      <w:bookmarkEnd w:id="156"/>
    </w:p>
    <w:tbl>
      <w:tblPr>
        <w:tblW w:w="0" w:type="auto"/>
        <w:tblCellSpacing w:w="0" w:type="dxa"/>
        <w:tblCellMar>
          <w:left w:w="0" w:type="dxa"/>
          <w:right w:w="0" w:type="dxa"/>
        </w:tblCellMar>
        <w:tblLook w:val="00A0"/>
      </w:tblPr>
      <w:tblGrid>
        <w:gridCol w:w="240"/>
        <w:gridCol w:w="3276"/>
        <w:gridCol w:w="120"/>
        <w:gridCol w:w="10644"/>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31</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Специфика Аре нова на Севере.</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Специфика Арс нова на Севере. Ян Ван Эйк. Алтарь «Поклонение Агнцу» в церкви Св. Бавона в Генте.</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157" w:name="26fbfeb74939c4d97def1f79d36233831102f165"/>
      <w:bookmarkStart w:id="158" w:name="85"/>
      <w:bookmarkEnd w:id="157"/>
      <w:bookmarkEnd w:id="158"/>
    </w:p>
    <w:tbl>
      <w:tblPr>
        <w:tblW w:w="0" w:type="auto"/>
        <w:tblCellSpacing w:w="0" w:type="dxa"/>
        <w:tblCellMar>
          <w:left w:w="0" w:type="dxa"/>
          <w:right w:w="0" w:type="dxa"/>
        </w:tblCellMar>
        <w:tblLook w:val="00A0"/>
      </w:tblPr>
      <w:tblGrid>
        <w:gridCol w:w="10940"/>
        <w:gridCol w:w="20"/>
        <w:gridCol w:w="20"/>
      </w:tblGrid>
      <w:tr w:rsidR="00091EBE" w:rsidRPr="00687CBF" w:rsidTr="008C2B65">
        <w:trPr>
          <w:tblCellSpacing w:w="0" w:type="dxa"/>
        </w:trPr>
        <w:tc>
          <w:tcPr>
            <w:tcW w:w="0" w:type="auto"/>
            <w:vAlign w:val="center"/>
          </w:tcPr>
          <w:p w:rsidR="00091EBE" w:rsidRDefault="00091EBE" w:rsidP="008C2B65">
            <w:pPr>
              <w:spacing w:before="100" w:beforeAutospacing="1" w:after="100" w:afterAutospacing="1" w:line="240" w:lineRule="auto"/>
              <w:rPr>
                <w:rFonts w:ascii="Times New Roman" w:hAnsi="Times New Roman"/>
                <w:sz w:val="24"/>
                <w:szCs w:val="24"/>
                <w:lang w:eastAsia="ru-RU"/>
              </w:rPr>
            </w:pPr>
          </w:p>
          <w:p w:rsidR="00091EBE" w:rsidRDefault="00091EBE" w:rsidP="008C2B65">
            <w:pPr>
              <w:spacing w:before="100" w:beforeAutospacing="1" w:after="100" w:afterAutospacing="1" w:line="240" w:lineRule="auto"/>
              <w:rPr>
                <w:rFonts w:ascii="Times New Roman" w:hAnsi="Times New Roman"/>
                <w:sz w:val="24"/>
                <w:szCs w:val="24"/>
                <w:lang w:eastAsia="ru-RU"/>
              </w:rPr>
            </w:pP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p>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ХУДОЖЕСТВЕННАЯ КУЛЬТУРА ДАЛЬНЕГО И БЛИЖНЕГО ВОСТОКА В СРЕДНИЕ ВЕКА (4 ЧАСА)</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159" w:name="4c9025b29bf87c16fcd68386e8b8ed7eef0f4567"/>
      <w:bookmarkStart w:id="160" w:name="86"/>
      <w:bookmarkEnd w:id="159"/>
      <w:bookmarkEnd w:id="160"/>
    </w:p>
    <w:tbl>
      <w:tblPr>
        <w:tblW w:w="0" w:type="auto"/>
        <w:tblCellSpacing w:w="0" w:type="dxa"/>
        <w:tblCellMar>
          <w:left w:w="0" w:type="dxa"/>
          <w:right w:w="0" w:type="dxa"/>
        </w:tblCellMar>
        <w:tblLook w:val="00A0"/>
      </w:tblPr>
      <w:tblGrid>
        <w:gridCol w:w="1362"/>
        <w:gridCol w:w="20"/>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Китай (1 час)</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161" w:name="87"/>
      <w:bookmarkStart w:id="162" w:name="b180974589118076d6c19a56027bf83330ceaeb4"/>
      <w:bookmarkEnd w:id="161"/>
      <w:bookmarkEnd w:id="162"/>
    </w:p>
    <w:tbl>
      <w:tblPr>
        <w:tblW w:w="0" w:type="auto"/>
        <w:tblCellSpacing w:w="0" w:type="dxa"/>
        <w:tblCellMar>
          <w:left w:w="0" w:type="dxa"/>
          <w:right w:w="0" w:type="dxa"/>
        </w:tblCellMar>
        <w:tblLook w:val="00A0"/>
      </w:tblPr>
      <w:tblGrid>
        <w:gridCol w:w="240"/>
        <w:gridCol w:w="6780"/>
        <w:gridCol w:w="120"/>
        <w:gridCol w:w="743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32</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Взаимодействие инь и ян — основа китайской культуры. Архитектура как воплощение мифологических и религи-озно-нравственных представ-лений Древнего Китая.</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Вечная гармония инь и ян — основа китайской культуры. Ансамбль храма Неба в Пекине — пример сплава мифологических и религиозно-нравственных представлений Древнего Китая.</w:t>
            </w:r>
          </w:p>
        </w:tc>
      </w:tr>
    </w:tbl>
    <w:p w:rsidR="00091EBE" w:rsidRPr="008C2B65" w:rsidRDefault="00091EBE" w:rsidP="008C2B65">
      <w:pPr>
        <w:spacing w:after="0" w:line="240" w:lineRule="auto"/>
        <w:rPr>
          <w:rFonts w:ascii="Times New Roman" w:hAnsi="Times New Roman"/>
          <w:vanish/>
          <w:sz w:val="24"/>
          <w:szCs w:val="24"/>
          <w:lang w:eastAsia="ru-RU"/>
        </w:rPr>
      </w:pPr>
      <w:bookmarkStart w:id="163" w:name="88"/>
      <w:bookmarkStart w:id="164" w:name="a628a5d7045f1106dcca9dec6595802e6ca84202"/>
      <w:bookmarkEnd w:id="163"/>
      <w:bookmarkEnd w:id="164"/>
    </w:p>
    <w:tbl>
      <w:tblPr>
        <w:tblW w:w="0" w:type="auto"/>
        <w:tblCellSpacing w:w="0" w:type="dxa"/>
        <w:tblCellMar>
          <w:left w:w="0" w:type="dxa"/>
          <w:right w:w="0" w:type="dxa"/>
        </w:tblCellMar>
        <w:tblLook w:val="00A0"/>
      </w:tblPr>
      <w:tblGrid>
        <w:gridCol w:w="1510"/>
        <w:gridCol w:w="20"/>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Япония (1 час)</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165" w:name="89"/>
      <w:bookmarkStart w:id="166" w:name="f12f2b299774aa28a6c61d0cd45057a6c92f7a55"/>
      <w:bookmarkEnd w:id="165"/>
      <w:bookmarkEnd w:id="166"/>
    </w:p>
    <w:tbl>
      <w:tblPr>
        <w:tblW w:w="0" w:type="auto"/>
        <w:tblCellSpacing w:w="0" w:type="dxa"/>
        <w:tblCellMar>
          <w:left w:w="0" w:type="dxa"/>
          <w:right w:w="0" w:type="dxa"/>
        </w:tblCellMar>
        <w:tblLook w:val="00A0"/>
      </w:tblPr>
      <w:tblGrid>
        <w:gridCol w:w="240"/>
        <w:gridCol w:w="4345"/>
        <w:gridCol w:w="120"/>
        <w:gridCol w:w="9865"/>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33</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Японские сады как квинтэссенция мифологии синтоизма и философско-религиозных воззрений буддизма.</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Культ природы — кредо японской архитектуры. Японские сады как сплав мифологии синтоизма и философско-религиозных воззрений буддизма. Райский сад монастыря Бёдоин в Удзи. Философский сад камней Рёандзи в Киото. Чайный сад «Сосны и лютни» виллы Кацура близ Киото.</w:t>
            </w:r>
          </w:p>
        </w:tc>
      </w:tr>
    </w:tbl>
    <w:p w:rsidR="00091EBE" w:rsidRPr="008C2B65" w:rsidRDefault="00091EBE" w:rsidP="008C2B65">
      <w:pPr>
        <w:spacing w:after="0" w:line="240" w:lineRule="auto"/>
        <w:rPr>
          <w:rFonts w:ascii="Times New Roman" w:hAnsi="Times New Roman"/>
          <w:vanish/>
          <w:sz w:val="24"/>
          <w:szCs w:val="24"/>
          <w:lang w:eastAsia="ru-RU"/>
        </w:rPr>
      </w:pPr>
      <w:bookmarkStart w:id="167" w:name="212942a1314f792c1df4db64574020c9dec921e9"/>
      <w:bookmarkStart w:id="168" w:name="90"/>
      <w:bookmarkEnd w:id="167"/>
      <w:bookmarkEnd w:id="168"/>
    </w:p>
    <w:tbl>
      <w:tblPr>
        <w:tblW w:w="0" w:type="auto"/>
        <w:tblCellSpacing w:w="0" w:type="dxa"/>
        <w:tblCellMar>
          <w:left w:w="0" w:type="dxa"/>
          <w:right w:w="0" w:type="dxa"/>
        </w:tblCellMar>
        <w:tblLook w:val="00A0"/>
      </w:tblPr>
      <w:tblGrid>
        <w:gridCol w:w="2566"/>
        <w:gridCol w:w="20"/>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Ближний Восток (2 часа)</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Pr="008C2B65" w:rsidRDefault="00091EBE" w:rsidP="008C2B65">
      <w:pPr>
        <w:spacing w:after="0" w:line="240" w:lineRule="auto"/>
        <w:rPr>
          <w:rFonts w:ascii="Times New Roman" w:hAnsi="Times New Roman"/>
          <w:vanish/>
          <w:sz w:val="24"/>
          <w:szCs w:val="24"/>
          <w:lang w:eastAsia="ru-RU"/>
        </w:rPr>
      </w:pPr>
      <w:bookmarkStart w:id="169" w:name="16f5c94394e883685d08cd73dd82d3caf167972d"/>
      <w:bookmarkStart w:id="170" w:name="91"/>
      <w:bookmarkEnd w:id="169"/>
      <w:bookmarkEnd w:id="170"/>
    </w:p>
    <w:tbl>
      <w:tblPr>
        <w:tblW w:w="0" w:type="auto"/>
        <w:tblCellSpacing w:w="0" w:type="dxa"/>
        <w:tblCellMar>
          <w:left w:w="0" w:type="dxa"/>
          <w:right w:w="0" w:type="dxa"/>
        </w:tblCellMar>
        <w:tblLook w:val="00A0"/>
      </w:tblPr>
      <w:tblGrid>
        <w:gridCol w:w="240"/>
        <w:gridCol w:w="2669"/>
        <w:gridCol w:w="120"/>
        <w:gridCol w:w="11541"/>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34</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Образ рая в архитектуре мечетей.</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Образ рая в архитектуре мечетей и общественных сооружений. Колонная мечеть в Кордове. Купольная Голубая мечеть в Стамбуле. Площадь Регистан в Самарканде.</w:t>
            </w:r>
          </w:p>
        </w:tc>
      </w:tr>
    </w:tbl>
    <w:p w:rsidR="00091EBE" w:rsidRPr="008C2B65" w:rsidRDefault="00091EBE" w:rsidP="008C2B65">
      <w:pPr>
        <w:spacing w:after="0" w:line="240" w:lineRule="auto"/>
        <w:rPr>
          <w:rFonts w:ascii="Times New Roman" w:hAnsi="Times New Roman"/>
          <w:vanish/>
          <w:sz w:val="24"/>
          <w:szCs w:val="24"/>
          <w:lang w:eastAsia="ru-RU"/>
        </w:rPr>
      </w:pPr>
      <w:bookmarkStart w:id="171" w:name="820293305211cac34765aa3733c279eb55cf1d27"/>
      <w:bookmarkStart w:id="172" w:name="92"/>
      <w:bookmarkEnd w:id="171"/>
      <w:bookmarkEnd w:id="172"/>
    </w:p>
    <w:tbl>
      <w:tblPr>
        <w:tblW w:w="0" w:type="auto"/>
        <w:tblCellSpacing w:w="0" w:type="dxa"/>
        <w:tblCellMar>
          <w:left w:w="0" w:type="dxa"/>
          <w:right w:w="0" w:type="dxa"/>
        </w:tblCellMar>
        <w:tblLook w:val="00A0"/>
      </w:tblPr>
      <w:tblGrid>
        <w:gridCol w:w="240"/>
        <w:gridCol w:w="5195"/>
        <w:gridCol w:w="120"/>
        <w:gridCol w:w="7485"/>
        <w:gridCol w:w="20"/>
      </w:tblGrid>
      <w:tr w:rsidR="00091EBE" w:rsidRPr="00687CBF" w:rsidTr="008C2B65">
        <w:trPr>
          <w:tblCellSpacing w:w="0" w:type="dxa"/>
        </w:trPr>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35</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Образ мусульманского рая в архитектуре дворцов.</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1</w:t>
            </w:r>
          </w:p>
        </w:tc>
        <w:tc>
          <w:tcPr>
            <w:tcW w:w="0" w:type="auto"/>
            <w:vAlign w:val="center"/>
          </w:tcPr>
          <w:p w:rsidR="00091EBE" w:rsidRPr="008C2B65" w:rsidRDefault="00091EBE" w:rsidP="008C2B65">
            <w:pPr>
              <w:spacing w:before="100" w:beforeAutospacing="1" w:after="100" w:afterAutospacing="1" w:line="240" w:lineRule="auto"/>
              <w:rPr>
                <w:rFonts w:ascii="Times New Roman" w:hAnsi="Times New Roman"/>
                <w:sz w:val="24"/>
                <w:szCs w:val="24"/>
                <w:lang w:eastAsia="ru-RU"/>
              </w:rPr>
            </w:pPr>
            <w:r w:rsidRPr="008C2B65">
              <w:rPr>
                <w:rFonts w:ascii="Times New Roman" w:hAnsi="Times New Roman"/>
                <w:sz w:val="24"/>
                <w:szCs w:val="24"/>
                <w:lang w:eastAsia="ru-RU"/>
              </w:rPr>
              <w:t>Образ мусульманского рая в архитектуре дворцов. Альгамбра в Гранаде.</w:t>
            </w:r>
          </w:p>
        </w:tc>
        <w:tc>
          <w:tcPr>
            <w:tcW w:w="0" w:type="auto"/>
            <w:vAlign w:val="center"/>
          </w:tcPr>
          <w:p w:rsidR="00091EBE" w:rsidRPr="008C2B65" w:rsidRDefault="00091EBE" w:rsidP="008C2B65">
            <w:pPr>
              <w:spacing w:after="0" w:line="240" w:lineRule="auto"/>
              <w:rPr>
                <w:rFonts w:ascii="Times New Roman" w:hAnsi="Times New Roman"/>
                <w:sz w:val="24"/>
                <w:szCs w:val="24"/>
                <w:lang w:eastAsia="ru-RU"/>
              </w:rPr>
            </w:pPr>
          </w:p>
        </w:tc>
      </w:tr>
    </w:tbl>
    <w:p w:rsidR="00091EBE" w:rsidRDefault="00091EBE"/>
    <w:p w:rsidR="00091EBE" w:rsidRDefault="00091EBE"/>
    <w:p w:rsidR="00091EBE" w:rsidRDefault="00091EBE"/>
    <w:p w:rsidR="00091EBE" w:rsidRDefault="00091EBE"/>
    <w:p w:rsidR="00091EBE" w:rsidRDefault="00091EBE"/>
    <w:p w:rsidR="00091EBE" w:rsidRDefault="00091EBE"/>
    <w:p w:rsidR="00091EBE" w:rsidRDefault="00091EBE"/>
    <w:p w:rsidR="00091EBE" w:rsidRDefault="00091EBE"/>
    <w:p w:rsidR="00091EBE" w:rsidRDefault="00091EBE">
      <w:pPr>
        <w:rPr>
          <w:lang w:val="en-US"/>
        </w:rPr>
      </w:pPr>
    </w:p>
    <w:p w:rsidR="00091EBE" w:rsidRDefault="00091EBE">
      <w:pPr>
        <w:rPr>
          <w:lang w:val="en-US"/>
        </w:rPr>
      </w:pPr>
    </w:p>
    <w:p w:rsidR="00091EBE" w:rsidRDefault="00091EBE">
      <w:pPr>
        <w:rPr>
          <w:lang w:val="en-US"/>
        </w:rPr>
      </w:pPr>
    </w:p>
    <w:p w:rsidR="00091EBE" w:rsidRDefault="00091EBE">
      <w:pPr>
        <w:rPr>
          <w:lang w:val="en-US"/>
        </w:rPr>
      </w:pPr>
    </w:p>
    <w:p w:rsidR="00091EBE" w:rsidRDefault="00091EBE">
      <w:pPr>
        <w:rPr>
          <w:lang w:val="en-US"/>
        </w:rPr>
      </w:pPr>
    </w:p>
    <w:p w:rsidR="00091EBE" w:rsidRDefault="00091EBE">
      <w:pPr>
        <w:rPr>
          <w:lang w:val="en-US"/>
        </w:rPr>
      </w:pPr>
    </w:p>
    <w:p w:rsidR="00091EBE" w:rsidRPr="001D42B0" w:rsidRDefault="00091EBE">
      <w:pPr>
        <w:rPr>
          <w:lang w:val="en-US"/>
        </w:rPr>
      </w:pPr>
    </w:p>
    <w:p w:rsidR="00091EBE" w:rsidRDefault="00091EBE" w:rsidP="00B335C1">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11 класс.</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ПОЯСНИТЕЛЬНАЯ ЗАПИСКА</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Рабочая программа составлена на основе:</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приказа Министерства образования и науки РФ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xml:space="preserve">- приказа Министерства образования и науки РФ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программы Л.Г. Емохоновой «Мировая художественная культура» 10-11 класс // Программы общеобразовательных учреждений: Мировая художественная культура «Академический школьный учебник». 10– 11 классы. – М.: «Просвещение», 2008.  </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xml:space="preserve">Программа рассчитана на 35 учебных часов из расчёта 1 часа в неделю. </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Программа по Мировой художественной культуре составлена на основе Государственного стандарта среднего (полного) образования (базовый уровень) с учетом рекомендаций примерной программы.</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Опираясь на обязательную часть учебного курса, зафиксированного в стандарте и раскрытого в примерной программе, программа, соблюдая преемственность, предлагает свой подход в раскрытии содержания, свою последовательность изучения тем и разделов предмета.</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Изучение МХК направлено на достижение  следующих целей и задач:</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формирование у учащихся целостных представлений об исторических традициях и ценностях художественной культуры народов мира.</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изучение шедевров мирового искусства, созданных в различные художественно-исторические эпохи, постижение характерных особенностей мировоззрения и стиля выдающихся художников-творцов;</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формирование и развитие понятий о художественно-исторической эпохе, стиле и направлении, понимание важнейших закономерностей их смены и развития в исторической цивилизации;</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осознание роли и места Человека в художественной культуре на протяжении ее исторического развития, отражение вечных поисков эстетического идеала в лучших произведениях мирового искусства;</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воспитание художественного вкуса;</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развитие чувств, эмоций, образно-ассоциативного мышления и художественно-творческих способностей.</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Курс по мировой художественной культуре на базовом уровне систематизирует знания о культуре и искусстве, полученные на предыдущих ступенях обучения в общеобразовательных учреждениях. Он дает целостное представление о мировой художественной культуре и логике ее развития в исторической перспективе.</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Древнейший пласт культуры характеризуется непосредственной связью искусства и мифологии, поэтому для изучения культуры Древнего мира были выбраны памятники, наиболее полно отразившие влияние на творческий процесс мифологического сознания, рецидивы которого встречаются подчас в современной жизни.</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В особый раздел выделен материал, позволяющий усвоить ключевые идеи развития культур Китая, Японии, мусульманских стран. Для культуры Китая — это мифологические представления о мире как вечной гармонии двух полярных и взаимодополняющих начал — мужского небесного ян и женского земного инь, определяющие ее традиционность и устойчивость. Для Японии — уникальный синтез синтоистских убеждений в том, что красота присутствует в природе повсюду — нужно лишь разглядеть ее, и буддийского учения дзен, воспринимающего природу как живое и одухотворенное «космическое тело Будды». Альфой и омегой культуры ислама является идея райского сада, куда человек стремится возвратиться, и потому в программе акцент сделан на ее отражении в дворцовых, культовых, общественных комплексах. При выборе памятников предпочтение было отдано дворцу Альгамбра в Гранаде, колонной мечети в Кордове, купольной Голубой мечети в Стамбуле и площади Регистан в Самарканде — самым знаковым сооружениям арабо-мусульманской архитектуры. Особое внимание уделено их декоративному убранству, которое служит наиболее убедительным воплощением метафоры рая.</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Особенности западноевропейской культуры Средних веков, Ренессанса, Нового времени, обусловленные спецификой европейского эгоцентризма, отразились в понятии «стиль», под которым подразумевается некая общность средств и приемов художественной выразительности, вызванная единством идейного содержания. Стиль дает ощущение неповторимости каждой эпохи, а тщательный подбор памятников архитектуры, изобразительного искусства, музыки, литературы, театра позволяет погрузиться в атмосферу времени и прочувствовать ее своеобразие. Имея возможность сравнить, скажем, проявления византийского стиля в Византии и Древней Руси, учащиеся смогут осознать национальную культуру как неотъемлемую часть мировой культуры и составить целостную картину мира в ярких, чувственных образах.</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Содержание программы по мировой художественной культуре базируется на принципе культурных доминант с выделением наиболее ярких памятников каждой исторической эпохи в различных странах. Это позволяет через знакомство с произведением даже одного мастера уловить мировоззренческие особенности и художественные идеи времени, поэтому автором программы был проведен тщательный отбор памятников культуры, наиболее знаковых для каждой эпохи. Для характеристики социокультурных доминант дороманской культуры, в частности, была выбрана базилика Сен-Мишель де Кюкса — одна из немногих базилик, сохранивших дороманское архитектурное ядро (нефы, трансепт, северный портал). Монохромия как определяющая черта этого периода рассмотрена на примере фрескового цикла каролингской церкви Санкт-Иоханн в Мюстере. Для более полной картины раннего Возрождения в Италии в авторскую программу включено творчество Донателло, возродившего античные традиции в рельефе и круглой скульптуре. Это способствует целостности восприятия процессов развития пластики от греческой классики, скульптуры эллинизма, римского скульптурного портрета (также не включенных в обязательный минимум содержания, но присутствующих в авторской программе) до новаторства в творчестве Микеланджело в эпоху Высокого Возрождения.</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Программа рассчитана на два года обучения (10 — 11 классы) и предполагает изучение курса в течение 70 часов, из расчета 1 учебный час в неделю. В 10 классе (35 часов) предлагается изучение культуры Древнего мира, раннехристианского искусства, искусства Средних веков с акцентом на культуру Византии, Древней Руси и Западной Европы, искусства Арс нова как переходного от Средних веков к Ренессансу, культуры Дальнего и Ближнего Востока. В 11 классе изучаются темы: «Художественная культура эпохи Возрождения», «Художественная культура XVII века», «Художественная культура XVIII — первой половины XIX века», «Художественная культура второй половины XIX — начала XX века», «Художественная культура XX века». В рамках этих тем продолжается изучение искусства Западной Европы и России.</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Территориальный принцип при распределении материала позволяет представить присущую каждому народу систему ценностей, а логика исторического линейного развития — от первобытного мира до культуры XX века — дает основу для сравнительного анализа, «межвременного диалога» различных культур при сохранении принципа единства культурных ареалов. Учитывая, что время для изучения мировой художественной культуры на базовом уровне ограничено, для получения предельно полной картины культурного развития выбраны все наиболее значимые культурные ареалы. В Азии — это Индия, Китай, Япония. В Африке — Египет. В Америке — Мексика. В Европе — Италия, Франция, Германия, Испания, Англия, Россия.</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Значительное место в программе отведено современной художественной культуре, знание и понимание которой способствует самоидентификации молодых людей в современном мире, их успешной адаптации, выбору индивидуального художественного развития и организации личного досуга. При этом изучение мировой художественной культуры развивает толерантное отношение к миру, а восприятие собственной национальной культуры сквозь призму мировой дает возможность оценить ее потенциал, уникальность и значимость. Проблемное поле отечественной и мировой художественной культуры как обобщенного опыта всего человечества представляет учащимся материал для выработки собственного вектора развития, для более четкого осознания своей национальной и культурной принадлежности.</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Требования к уровню подготовки учащихся нацелены на тот объем знаний, который позволяет ориентироваться в окружающем мире, понимать мотивы поведения и поступки других людей и, следовательно, максимально эффективно взаимодействовать с ними и успешно функционировать в обществе.</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Изучение МХК направлено на формирование у учащихся общеучебных умений и навыков:</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умение самостоятельно и мотивированно организовывать свою познавательную деятельность;</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устанавливать несложные реальные связи и зависимости;</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оценивать, сопоставлять и классифицировать феномены культуры искусства;</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осуществлять поиск нужной информации в источниках различного типа;</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использовать мультимедийные ресурсы и компьютерные технологии для оформления творческих работ;</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Понимать ценность художественного образования как средства развития культуры личности- определять собственное отношение к произведениям классики и современного искусства;</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xml:space="preserve">В соответствии с требованиями, обозначенными в Государственном стандарте, ученик должен: </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знать /понимать:</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основные виды и жанры искусства;</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изученные направления и стили мировой художественной культуры;</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шедевры мировой художественной культуры;</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xml:space="preserve">-   особенности языка различных видов искусства; </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уметь:</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узнавать изученные произведения и соотносить их с определенной эпохой, стилем, направлением;</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устанавливать стилевые и сюжетные связи между произведениями разных видов искусства;</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пользоваться различными источниками информации о мировой художественной культуре;</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выполнять учебные и творческие задания (доклады, сообщения);</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использовать приобретенные знания в практической деятельности и повседневной жизни для:</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выбора путей своего культурного развития;</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организации личного и коллективного досуга;</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выражения собственного суждения о произведениях классики и современного искусства;</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самостоятельного художественного творчества.</w:t>
      </w:r>
    </w:p>
    <w:p w:rsidR="00091EBE"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С учетом мировоззренческого характера дисциплины соотношение между традиционной урочной и внеурочной деятельностью, направленной на расширение кругозора и активное  участие в современном культурном процессе, решается в пользу последней. Неслучайно в стандарте курсивом выделены названия памятников культуры, знакомство с которыми желательно для получения более полной и красочной картины художественного развития, но изучение которых на уроке необязательно. Акцент сделан на приобретение навыков, которые позволяли бы анализировать произведения искусства.</w:t>
      </w:r>
    </w:p>
    <w:p w:rsidR="00091EBE" w:rsidRDefault="00091EBE" w:rsidP="00B335C1">
      <w:pPr>
        <w:spacing w:before="100" w:beforeAutospacing="1" w:after="100" w:afterAutospacing="1" w:line="240" w:lineRule="auto"/>
        <w:rPr>
          <w:rFonts w:ascii="Times New Roman" w:hAnsi="Times New Roman"/>
          <w:sz w:val="24"/>
          <w:szCs w:val="24"/>
          <w:lang w:eastAsia="ru-RU"/>
        </w:rPr>
      </w:pPr>
    </w:p>
    <w:p w:rsidR="00091EBE" w:rsidRDefault="00091EBE" w:rsidP="00B335C1">
      <w:pPr>
        <w:spacing w:before="100" w:beforeAutospacing="1" w:after="100" w:afterAutospacing="1" w:line="240" w:lineRule="auto"/>
        <w:rPr>
          <w:rFonts w:ascii="Times New Roman" w:hAnsi="Times New Roman"/>
          <w:sz w:val="24"/>
          <w:szCs w:val="24"/>
          <w:lang w:eastAsia="ru-RU"/>
        </w:rPr>
      </w:pPr>
    </w:p>
    <w:p w:rsidR="00091EBE" w:rsidRDefault="00091EBE" w:rsidP="00B335C1">
      <w:pPr>
        <w:spacing w:before="100" w:beforeAutospacing="1" w:after="100" w:afterAutospacing="1" w:line="240" w:lineRule="auto"/>
        <w:rPr>
          <w:rFonts w:ascii="Times New Roman" w:hAnsi="Times New Roman"/>
          <w:sz w:val="24"/>
          <w:szCs w:val="24"/>
          <w:lang w:eastAsia="ru-RU"/>
        </w:rPr>
      </w:pPr>
    </w:p>
    <w:p w:rsidR="00091EBE" w:rsidRDefault="00091EBE" w:rsidP="00B335C1">
      <w:pPr>
        <w:spacing w:before="100" w:beforeAutospacing="1" w:after="100" w:afterAutospacing="1" w:line="240" w:lineRule="auto"/>
        <w:rPr>
          <w:rFonts w:ascii="Times New Roman" w:hAnsi="Times New Roman"/>
          <w:sz w:val="24"/>
          <w:szCs w:val="24"/>
          <w:lang w:eastAsia="ru-RU"/>
        </w:rPr>
      </w:pP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УЧЕБНО-МЕТОДИЧЕСКИЙ КОМПЛЕКТ</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xml:space="preserve"> «МИРОВАЯ ХУДОЖЕСТВЕННАЯ КУЛЬТУРА. 10 КЛАСС» </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(БАЗОВЫЙ УРОВЕНЬ)</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Учебно-методический комплект «Мировая художественная культура. 10 класс» (базовый уровень) состоит из учебника, рабочей тетради и CD с иллюстрациями и отрывками музыкальных произведений. Учебник написан на основе авторской программы Л.Г. Емохоновой, опирающейся на содержательную часть Государственного стандарта общего образования и инвариантную часть примерной (рабочей) программы.</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Курс по МХК носит обобщающий характер и учитывает знания, полученные школьниками на предыдущих этапах изучения изобразительного искусства и музыки в средней школе. В связи с этим акцент в новом учебнике делается на главной идее культурного развития в каждом культурном ареале. Известно, что культуры и ментальности зависят от того, как понимается тем или иным народом происхождение мира, богов, людей, иными словами, его мифологическое бессознательное. Превращение хаоса в космос мыслится либо как результат творческого акта демиурга (творение), либо как результат смены поколений богов (генезис). Поэтому, поставив во главу угла космогонический миф, нашедший отзвук в архитектуре храмов и их декоре, автор в доступной форме показывает специфику национального менталитета, понимание которого способствует толерантному отношению учащихся к представителям иных культур и правильности собственного позиционирования в современном мире, а в целом росту их компетентностей.</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Учитывая, что основу всякого культурного развития составляют мифологические концепции мира, понятия мифа, магии, ритуала, первообраза рассматриваются в учебнике на ярких образных примерах, что облегчает усвоение этих сложных понятий. Поскольку древнейший пласт культуры характеризуется тесной связью искусства и мифологии, акцент сделан на памятниках, наглядно демонстрирующих эту связь.</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Территориальный принцип распределения материала дает возможность осознать ту систему координат, в которой каждый народ воспринимает окружающий мир. Для получения предельно полной картины культурного развития отобраны наиболее значимые культурные ареалы. В Азии — это Индия, Китай, Япония. В Африке — Египет. В Америке — Мексика. В Европе — Италия, Франция, Германия, Испания, Англия, Турция. Важной особенностью учебника является включение русской культуры в контекст культуры мировой, что позволяет по достоинству оценить ее масштаб и значимость.</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Особенности европейской культуры Средних веков — Византии, Древней Руси, Западной Европы, связанные со спецификой европейского эгоцентризма, впервые на базовом уровне последовательно рассматриваются сквозь призму стиля. При этом под стилем подразумевается единая образная система, общность средств и приемов художественной выразительности, обусловленных единством идейного содержания. Материал учебника распределен по темам так, чтобы, начиная с периода раннего христианства, формировалась стройная и максимально полная картина становления, развития и смены основных исторических стилей.</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Наряду с территориальным принципом структурирования материала учитывается логика исторического линейного развития от первобытности до постмодернизма, дающая основу для сравнительного анализа и «межвременного диалога» различных культур при сохранении принципа единства культурных ареалов.</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При подборе и распределении материала в учебнике задействован новый принцип преподавания мировой художественной культуры, зафиксированный Стандартом и Методическим письмом, — принцип культурных доминант. Он позволяет, не увлекаясь перечислением памятников и имен, создавать целостный образ эпохи. Внимание уделяется одному-двум памятникам архитектуры, изобразительного искусства, литературы, музыки, театра определенного стиля или творчеству одного мастера, что позволяет тем не менее понять культурные доминанты эпохи, мировоззренческие особенности и художественные идеи времени.</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xml:space="preserve">Отдельно рассматривается культура Дальнего Востока (Китай, Япония) и арабо-мусульманская культура с акцентом на ключевую идею культурного развития в этих регионах. </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Искусство — это уникальный язык общения поколений, эпох, народов. Важными аспектами восприятия, «проживания» художественной образности произведения выступают эмоциональность, способность к сопереживанию, умение осмыслять и критически оценивать явления искусства. Развитие у школьников отношения к искусству как к воплощению эмоциональных переживаний и творческого опыта человека позволяет наполнить уроки мировой художественной культуры личностным смыслом.</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Познавательная деятельность учащихся в предлагаемом учебном курсе строится на развитии умений самостоятельно осваивать текст учебника, оценивать и сопоставлять феномены культуры, устанавливать между ними несложные связи, определять и обосновывать собственное отношение к произведениям искусства.</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В учебнике осуществлен тщательный отбор памятников культуры, наиболее знаковых для изучаемых эпох, причем каждому памятнику дается смысловая и эстетическая оценка, что на страницах учебных изданий по искусству встречалось крайне редко. Архитектурные сооружения, к примеру византийский крестово-купольный храм и западноевропейская базилика, рассматриваются, во-первых, с точки зрения воплощения основной идеи культурного развития в регионе. Во-вторых — с точки зрения их космической, топографической, временной символики в контексте религиозной (христианской) традиции. В-третьих — с точки зрения характерных декоративных средств оформления внутреннего пространства (мозаика, фреска, скульптура, иконы, витражи).</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При знакомстве с произведениями изобразительного искусства значительное внимание уделяется раскрытию содержания и смысла традиционных сюжетов, что дает возможность приобщиться к древним мифам, ветхозаветным легендам, евангельским и историческим событиям. Анализ произведения предполагает также обязательное изучение основ иконографии, особенностей композиции и колорита.</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В рамках каждого исторического стиля предусматривается знакомство с музыкой, позволяющей более тонко прочувствовать атмосферу времени, осознать специфику эпохи и культурных ареалов. Разбор наиболее типичных для стиля музыкальных произведений сопровождается прослушиванием отрывков, включенных в CD, что является одним из ноу-хау базового курса.</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xml:space="preserve">К учебнику, каждый урок в котором завершается вопросами и заданиями разных типов, прилагается рабочая тетрадь, содержащая задания по работе с иллюстрациями. Она может использоваться дома для самостоятельной работы или на уроке для расширения его диапазона. Материал в рабочей тетради подобран таким образом, чтобы, с одной стороны, сделать уроки более легкими и интересными, а с другой — более глубоко ощутить уникальность каждой культуры. </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xml:space="preserve">Правильно выполнить задания поможет перечень иллюстраций в конце рабочей тетради, где наряду с именами художников и названиями памятников указаны вид искусства, к которому они относятся, время их создания и местонахождение. </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Формы и средства контроля</w:t>
      </w:r>
    </w:p>
    <w:p w:rsidR="00091EBE"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Тестирование, проведение контрольных работ, устных и письменных зачетов, написание сочинения (эссе), участие в различных конкурсах, научно-практических конфер</w:t>
      </w:r>
      <w:r>
        <w:rPr>
          <w:rFonts w:ascii="Times New Roman" w:hAnsi="Times New Roman"/>
          <w:sz w:val="24"/>
          <w:szCs w:val="24"/>
          <w:lang w:eastAsia="ru-RU"/>
        </w:rPr>
        <w:t>енциях, олимпиадах»</w:t>
      </w:r>
    </w:p>
    <w:p w:rsidR="00091EBE" w:rsidRDefault="00091EBE" w:rsidP="00B335C1">
      <w:pPr>
        <w:spacing w:before="100" w:beforeAutospacing="1" w:after="100" w:afterAutospacing="1" w:line="240" w:lineRule="auto"/>
        <w:rPr>
          <w:rFonts w:ascii="Times New Roman" w:hAnsi="Times New Roman"/>
          <w:sz w:val="24"/>
          <w:szCs w:val="24"/>
          <w:lang w:eastAsia="ru-RU"/>
        </w:rPr>
      </w:pPr>
    </w:p>
    <w:p w:rsidR="00091EBE" w:rsidRDefault="00091EBE" w:rsidP="00B335C1">
      <w:pPr>
        <w:spacing w:before="100" w:beforeAutospacing="1" w:after="100" w:afterAutospacing="1" w:line="240" w:lineRule="auto"/>
        <w:rPr>
          <w:rFonts w:ascii="Times New Roman" w:hAnsi="Times New Roman"/>
          <w:sz w:val="24"/>
          <w:szCs w:val="24"/>
          <w:lang w:eastAsia="ru-RU"/>
        </w:rPr>
      </w:pPr>
    </w:p>
    <w:p w:rsidR="00091EBE" w:rsidRDefault="00091EBE" w:rsidP="00B335C1">
      <w:pPr>
        <w:spacing w:before="100" w:beforeAutospacing="1" w:after="100" w:afterAutospacing="1" w:line="240" w:lineRule="auto"/>
        <w:rPr>
          <w:rFonts w:ascii="Times New Roman" w:hAnsi="Times New Roman"/>
          <w:sz w:val="24"/>
          <w:szCs w:val="24"/>
          <w:lang w:eastAsia="ru-RU"/>
        </w:rPr>
      </w:pPr>
    </w:p>
    <w:p w:rsidR="00091EBE" w:rsidRDefault="00091EBE" w:rsidP="00B335C1">
      <w:pPr>
        <w:spacing w:before="100" w:beforeAutospacing="1" w:after="100" w:afterAutospacing="1" w:line="240" w:lineRule="auto"/>
        <w:rPr>
          <w:rFonts w:ascii="Times New Roman" w:hAnsi="Times New Roman"/>
          <w:sz w:val="24"/>
          <w:szCs w:val="24"/>
          <w:lang w:eastAsia="ru-RU"/>
        </w:rPr>
      </w:pPr>
    </w:p>
    <w:p w:rsidR="00091EBE" w:rsidRDefault="00091EBE" w:rsidP="00B335C1">
      <w:pPr>
        <w:spacing w:before="100" w:beforeAutospacing="1" w:after="100" w:afterAutospacing="1" w:line="240" w:lineRule="auto"/>
        <w:rPr>
          <w:rFonts w:ascii="Times New Roman" w:hAnsi="Times New Roman"/>
          <w:sz w:val="24"/>
          <w:szCs w:val="24"/>
          <w:lang w:eastAsia="ru-RU"/>
        </w:rPr>
      </w:pPr>
    </w:p>
    <w:p w:rsidR="00091EBE" w:rsidRDefault="00091EBE" w:rsidP="00B335C1">
      <w:pPr>
        <w:spacing w:before="100" w:beforeAutospacing="1" w:after="100" w:afterAutospacing="1" w:line="240" w:lineRule="auto"/>
        <w:rPr>
          <w:rFonts w:ascii="Times New Roman" w:hAnsi="Times New Roman"/>
          <w:sz w:val="24"/>
          <w:szCs w:val="24"/>
          <w:lang w:eastAsia="ru-RU"/>
        </w:rPr>
      </w:pP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ОСНОВНОЕ СОДЕРЖАНИЕ КУРСА</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11 КЛАСС (35 ЧАСОВ)</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ХУДОЖЕСТВЕННАЯ КУЛЬТУРА ЭПОХИ ВОЗРОЖДЕНИЯ (9 ЧАСОВ)</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Возрождение в Италии (5 часов)</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Гуманистическое видение мира как основа культуры Возрождения. Флоренция — воплощение ренессансной идеи «идеального» города в трактатах, архитектуре, живописи. Леон Баттиста Альберти. «Десять книг о зодчестве». Филиппо Брунеллески. Купол собора Санта-Мария дель Фьоре. Приют невинных. Площадь Аннунциаты. Церковь Сан-Спирито. Образ площади и улицы в живописи. Мазаччо. «Воскрешение Товифы и исцеление расслабленного», «Раздача милостыни», «Исцеление тенью». Ренессансный реализм в скульптуре. Донателло. «Сплющенный» рельеф «Пир Ирода». Статуя Давида. Высокое Возрождение. Качественные изменения в живописи. Новая красота Леонардо да Винчи. Алтарный образ «Мадонна с цветком», «Джоконда» (портрет Моны Лизы). Синтез живописи и архитектуры. Рафаэль Санти. Росписи станцы делла Сеньятура в Ватикане: «Парнас». Скульптура. Микеланджело Буонарроти. Капелла Медичи в церкви Сан-Лоренцо во Флоренции. Особенности венецианской школы живописи. Эстетика позднего Возрождения. Тициан. «Любовь земная и небесная», «Пьета». Музыка эпохи Возрождения. Роль полифонии в развитии светских и культовых музыкальных жанров. Переход от «строгого письма» к мадригалу. Джованни да Палестрина. «Месса папы Марчелло». Карло Джезуальдо. Мадригал «Томлюсь без конца».</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Северное Возрождение (4 часа)</w:t>
      </w:r>
    </w:p>
    <w:p w:rsidR="00091EBE"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Специфика Северного Возрождения. Гротескно-карнавальный характер Возрождения в Нидерландах. Питер Брейгель Старший (Мужицкий). «Битва Масленицы и Поста». Живописный цикл «Месяцы»: «Охотники на снегу». Мистический характер Возрождения в Германии. Альбрехт Дюрер. Гравюры «Апокалипсиса»: «Четыре всадника», «Трубный глас». Картина «Четыре апостола». Светский характер французского Ренессанса. Школа Фонтенбло в архитектуре и изобразительном искусстве. Замок Франциска I в Фонтенбло. Россо Фьорентино. Галерея Франциска I. Жан Гужон. Фонтан нимф в Париже. Ренессанс в Англии. Драматургия Уильяма Шекспира: трагедия «Ромео и Джульетта», комедия «Укрощение строптивой».</w:t>
      </w:r>
    </w:p>
    <w:p w:rsidR="00091EBE" w:rsidRDefault="00091EBE" w:rsidP="00B335C1">
      <w:pPr>
        <w:spacing w:before="100" w:beforeAutospacing="1" w:after="100" w:afterAutospacing="1" w:line="240" w:lineRule="auto"/>
        <w:rPr>
          <w:rFonts w:ascii="Times New Roman" w:hAnsi="Times New Roman"/>
          <w:sz w:val="24"/>
          <w:szCs w:val="24"/>
          <w:lang w:eastAsia="ru-RU"/>
        </w:rPr>
      </w:pPr>
    </w:p>
    <w:p w:rsidR="00091EBE" w:rsidRDefault="00091EBE" w:rsidP="00B335C1">
      <w:pPr>
        <w:spacing w:before="100" w:beforeAutospacing="1" w:after="100" w:afterAutospacing="1" w:line="240" w:lineRule="auto"/>
        <w:rPr>
          <w:rFonts w:ascii="Times New Roman" w:hAnsi="Times New Roman"/>
          <w:sz w:val="24"/>
          <w:szCs w:val="24"/>
          <w:lang w:eastAsia="ru-RU"/>
        </w:rPr>
      </w:pP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ХУДОЖЕСТВЕННАЯ КУЛЬТУРА XVII ВЕКА (5 ЧАСОВ)</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Барокко (4 часа)</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Новое мировосприятие в эпоху барокко и его отражение в искусстве. Архитектурные ансамбли Рима. Лоренцо Бернини. Площадь Св. Петра. Площадь Навона. Мост Св. Ангела. Новое оформление интерьера. Шатер-киворий в соборе Св. Петра в Риме. Специфика русского барокко. Франческо Бартоломео Растрелли. Зимний дворец и Смольный монастырь в Петербурге. Екатерининский дворец в Царском Селе. Плафонная живопись барокко. Джованни Баттиста Гаули (Бачичча). «Поклонение имени Иисуса» в церкви Иль Джезу в Риме. Взаимодействие тенденций барокко и реализма в живописи. Питер Пауэл Рубенс. Алтарные триптихи «Водружение креста» и «Снятие с креста» в соборе Нотр-Дам в Антверпене. «Воспитание Марии Медичи». Рембрандт Харменс ван Рейн. «Отречение апостола Петра». Музыка барокко. Кл аудио Монтеверди. Опера «Орфей». Арканджело Корелли. Concerto grosso «На рождественскую ночь». Иоганн Себастьян Бах. Пассион «Страсти по Матфею».</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Классицизм (1 час)</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«Большой королевский стиль» Людовика XIV в архитектуре. Версаль. Классицизм в изобразительном искусстве Франции. Никола Пуссен. «Царство Флоры», «Орфей и Эвридика».</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ХУДОЖЕСТВЕННАЯ КУЛЬТУРА XVIII — ПЕРВОЙ ПОЛОВИНЫ XIX ВЕКА (8 ЧАСОВ)</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Рококо (1 час)</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«Галантные празднества» Антуана Ватто. «Остров Цитеры». Интерьер рококо. Живописные пасторали Франсуа Буше. Музыкальные «багатели» Франсуа Куперена.</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Неоклассицизм, ампир (5 часов)</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Музыка Просвещения. Йозеф Гайдн. Сонатно-симфонический цикл. Симфония № 85 «Королева». Вольфганг Амадей Моцарт. Опера «Дон Жуан». Реквием: «День гнева», «Лакримоза». Людвиг ван Бетховен. Пятая симфония, «Лунная соната». Образ «идеального» города в классицистических ансамблях Парижа и Петербурга. Жак Анж Габриэль. Площадь Людовика XV в Париже. Джакомо Кваренги. Академия наук в Петербурге. Андрей Дмитриевич Захаров. Адмиралтейство в Петербурге. Скульптурный декор. Иван Иванович Теребнев. «Выход России к морю».</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Имперский стиль в архитектуре. Специфика русского ампира. Карл Росси. Дворцовая площадь, Михайловский дворец в Петербурге. Ампирный интерьер. Белый зал Михайловского дворца в Петербурге.</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Неоклассицизм в живописи. Жак Луи Давид. «Клятва Горациев». Классицистические каноны в русской академической живописи. Карл Павлович Брюллов. «Последний день Помпеи» . Александр Андреевич Иванов. «Явление Христа народу».</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Зарождение классической музыкальной школы в России. Михаил Иванович Глинка. Художественные обобщения в оперном искусстве. Опера «Жизнь за царя». Необычные выразительные средства: марш Черномора, Персидский хор из оперы «Руслан и Людмила». Зарождение русского симфонизма: увертюра «Ночь в Мадриде». Новые черты в камерной вокальной музыке: лирический романс «Я помню чудное мгновенье».</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Романтизм (2 часа)</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Романтический идеал и его воплощение в музыке. Франц Шуберт. Вокальный цикл «Зимний путь». Рихард Вагнер. Опера «Тангейзер». Гектор Берлиоз. «Фантастическая симфония». Иоганнес Брамс. «Венгерский танец № 1». Живопись романтизма. Религиозные сюжеты и литературная тематика в живописи прерафаэлитов. Джон Эверетт Миллес. «Христос в доме своих родителей». Данте Габриэль Россетти. «Beata Beatrix». Экзотика и мистика. Эжен Делакруа. «Смерть Сарданапала». Франциско Гойя. «Колосс». Образ романтического героя в живописи. Орест Адамович Кипренский. «Портрет Евгр. В. Давыдова».</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ХУДОЖЕСТВЕННАЯ КУЛЬТУРА ВТОРОЙ ПОЛОВИНЫ XIX — НАЧАЛА XX ВЕКА (7 ЧАСОВ)</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Реализм (3 часа)</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Социальная тематика в живописи. Гюстав Курбе. «Похороны в Орнане». Оноре Домье. Серия «Судьи и адвокаты». Русская школа реализма. Передвижники. Илья Ефимович Репин. «Бурлаки на Волге». Василий Иванович Суриков. «Боярыня Морозова». Направления в развитии русской музыки. Социальная тема в музыке. Модест Петрович Мусоргский. «Сиротка». Обращение к русскому обряду как проявление народности в музыке. Николай Андреевич Римский-Корсаков. «Проводы Масленицы» из оперы «Снегурочка». Историческая тема в музыке. Александр Порфирьевич Бородин. «Половецкие пляски» из оперы «Князь Игорь». Лирико-психологическое начало в музыке. Петр Ильич Чайковский. Балет «Щелкунчик». Тема «человек и рок» в музыке. Опера «Пиковая дама».</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Импрессионизм, символизм, постимпрессионизм (2 часа)</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Основные черты импрессионизма в живописи. Клод Оскар Моне. «Сорока». Пьер Огюст Ренуар. «Завтрак гребцов». Импрессионизм в скульптуре. Огюст Роден. «Граждане города Кале». Импрессионизм в музыке. Клод Дебюсси. «Сады под дождем», «Облака». Символизм в живописи. Гюстав Моро. «Саломея» («Видение»). Постимпрессионизм. Поль Сезанн. «Купальщицы». Винсент Ван Гог. «Сеятель». Поль Гоген. «Пейзаж с павлином».</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Модерн (2 часа)</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Воплощение идеи абсолютной красоты в искусстве модерна. Густав Климт. «Бетховенский фриз». Модерн в архитектуре. Виктор Орта. Особняк Тасселя в Брюсселе. Федор Осипович Шехтель. Здание Ярославского вокзала в Москве. Антонио Гауди. Собор Св. Семейства в Барселоне. Мифотворчество — характерная черта русского модерна в живописи. Валентин Александрович Серов. «Одиссей и Навзикая», «Похищение Европы». Михаил Александрович Врубель. «Демон». Специфика русского модерна в музыке. Александр Николаевич Скрябин. «Поэма экстаза».</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ХУДОЖЕСТВЕННАЯ КУЛЬТУРА XX ВЕКА (6 ЧАСОВ)</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Модернизм (5 часов)</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Модернизм в живописи. Новое видение красоты. Агрессия цвета в фовизме. Анри Матисс. «Танец». Вибрация живописной поверхности в экспрессионизме. Арнольд Шёнберг. «Красный взгляд». Деформация форм в кубизме. Пабло Пикассо. «Авиньонские девицы». Отказ от изобразительности в абстракционизме. Василий Васильевич Кандинский. «Композиция № 8». Иррационализм подсознательного в сюрреализме. Сальвадор Дали. «Тристан и Изольда». Модернизм в архитектуре. Конструктивизм Шарля Эдуара Ле Корбюзье. Вилла Савой в Пуасси. «Советский конструктивизм» Владимира Евграфовича Татлина. Башня III Интернационала. Органическая архитектура Фрэнка Ллойда Райта. «Дом над водопадом» в Бер-Ране. Функционализм Оскара Нимейера. Ансамбль города Бразилия. Модернизм в музыке. Стилистическая разнородность музыки XX века. Додекафония «нововенской школы». Антон фон Веберн. «Свет глаз». «Новая простота» Сергея Сергеевича Прокофьева. Балет « Ромео и Джульетта». Философская музыка Дмитрия Дмитриевича Шостаковича. Седьмая симфония (Ленинградская). Полистилистика Альфреда Гарриевича Шнитке. Реквием.</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Синтез в искусстве XX века. Режиссерский театр Константина Сергеевича Станиславского и Владимира Ивановича Немировича-Данченко. Московский Художественный театр. Спектакль по пьесе Антона Павловича Чехова «Три сестры». Эпический театр Бертольта Брехта. «Добрый человек из Сычуани». Кинематограф. Сергей Михайлович Эйзенштейн. «Броненосец "Потемкин"». Федерико Феллини. «Репетиция оркестра».</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Постмодернизм (1 час)</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Постмодернистское мировосприятие — возвращение к мифологическим истокам. Новые виды искусства и формы синтеза. Энди Уорхол. «Прижмите крышку перед открыванием». Фернандо Ботеро. «Мона Лиза». Георгий Пузенков. «Башня времени Мона 500». Сальвадор Дали. Зал Мей Уэст в Театре-музее Дали в Фигерасе. Юрий Лейдерман. Перформанс «Хасидский Дюшан».</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УЧЕБНО-ТЕМАТИЧЕСКИЙ ПЛАН</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МИРОВАЯ  ХУДОЖЕСТВЕННАЯ  КУЛЬТУРА 11 класс  (35 часов)</w:t>
      </w:r>
    </w:p>
    <w:tbl>
      <w:tblPr>
        <w:tblW w:w="0" w:type="auto"/>
        <w:tblCellSpacing w:w="0" w:type="dxa"/>
        <w:tblCellMar>
          <w:left w:w="0" w:type="dxa"/>
          <w:right w:w="0" w:type="dxa"/>
        </w:tblCellMar>
        <w:tblLook w:val="00A0"/>
      </w:tblPr>
      <w:tblGrid>
        <w:gridCol w:w="229"/>
        <w:gridCol w:w="512"/>
        <w:gridCol w:w="1828"/>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Тема</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Количество часов</w:t>
            </w:r>
          </w:p>
        </w:tc>
      </w:tr>
    </w:tbl>
    <w:p w:rsidR="00091EBE" w:rsidRPr="00B335C1" w:rsidRDefault="00091EBE" w:rsidP="00B335C1">
      <w:pPr>
        <w:spacing w:after="0" w:line="240" w:lineRule="auto"/>
        <w:rPr>
          <w:rFonts w:ascii="Times New Roman" w:hAnsi="Times New Roman"/>
          <w:vanish/>
          <w:sz w:val="24"/>
          <w:szCs w:val="24"/>
          <w:lang w:eastAsia="ru-RU"/>
        </w:rPr>
      </w:pPr>
      <w:bookmarkStart w:id="173" w:name="b105cbc2da99e14db7940d09693a06468fb52ad4"/>
      <w:bookmarkEnd w:id="173"/>
    </w:p>
    <w:tbl>
      <w:tblPr>
        <w:tblW w:w="0" w:type="auto"/>
        <w:tblCellSpacing w:w="0" w:type="dxa"/>
        <w:tblCellMar>
          <w:left w:w="0" w:type="dxa"/>
          <w:right w:w="0" w:type="dxa"/>
        </w:tblCellMar>
        <w:tblLook w:val="00A0"/>
      </w:tblPr>
      <w:tblGrid>
        <w:gridCol w:w="70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МИРОВАЯ  ХУДОЖЕСТВЕННАЯ  КУЛЬТУРА 11 класс (35 часов)</w:t>
            </w:r>
          </w:p>
        </w:tc>
      </w:tr>
    </w:tbl>
    <w:p w:rsidR="00091EBE" w:rsidRPr="00B335C1" w:rsidRDefault="00091EBE" w:rsidP="00B335C1">
      <w:pPr>
        <w:spacing w:after="0" w:line="240" w:lineRule="auto"/>
        <w:rPr>
          <w:rFonts w:ascii="Times New Roman" w:hAnsi="Times New Roman"/>
          <w:vanish/>
          <w:sz w:val="24"/>
          <w:szCs w:val="24"/>
          <w:lang w:eastAsia="ru-RU"/>
        </w:rPr>
      </w:pPr>
      <w:bookmarkStart w:id="174" w:name="4518d774ef0842ff22cb10337596e9940b5ef6fe"/>
      <w:bookmarkEnd w:id="174"/>
    </w:p>
    <w:tbl>
      <w:tblPr>
        <w:tblW w:w="0" w:type="auto"/>
        <w:tblCellSpacing w:w="0" w:type="dxa"/>
        <w:tblCellMar>
          <w:left w:w="0" w:type="dxa"/>
          <w:right w:w="0" w:type="dxa"/>
        </w:tblCellMar>
        <w:tblLook w:val="00A0"/>
      </w:tblPr>
      <w:tblGrid>
        <w:gridCol w:w="120"/>
        <w:gridCol w:w="4787"/>
        <w:gridCol w:w="1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Художественная культура эпохи Возрождения</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9</w:t>
            </w:r>
          </w:p>
        </w:tc>
      </w:tr>
    </w:tbl>
    <w:p w:rsidR="00091EBE" w:rsidRPr="00B335C1" w:rsidRDefault="00091EBE" w:rsidP="00B335C1">
      <w:pPr>
        <w:spacing w:after="0" w:line="240" w:lineRule="auto"/>
        <w:rPr>
          <w:rFonts w:ascii="Times New Roman" w:hAnsi="Times New Roman"/>
          <w:vanish/>
          <w:sz w:val="24"/>
          <w:szCs w:val="24"/>
          <w:lang w:eastAsia="ru-RU"/>
        </w:rPr>
      </w:pPr>
      <w:bookmarkStart w:id="175" w:name="18edcb8d6447d689dd1cc7bbb943d0b85068a476"/>
      <w:bookmarkEnd w:id="175"/>
    </w:p>
    <w:tbl>
      <w:tblPr>
        <w:tblW w:w="0" w:type="auto"/>
        <w:tblCellSpacing w:w="0" w:type="dxa"/>
        <w:tblCellMar>
          <w:left w:w="0" w:type="dxa"/>
          <w:right w:w="0" w:type="dxa"/>
        </w:tblCellMar>
        <w:tblLook w:val="00A0"/>
      </w:tblPr>
      <w:tblGrid>
        <w:gridCol w:w="120"/>
        <w:gridCol w:w="3760"/>
        <w:gridCol w:w="1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2</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Художественная культура XVII века</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5</w:t>
            </w:r>
          </w:p>
        </w:tc>
      </w:tr>
    </w:tbl>
    <w:p w:rsidR="00091EBE" w:rsidRPr="00B335C1" w:rsidRDefault="00091EBE" w:rsidP="00B335C1">
      <w:pPr>
        <w:spacing w:after="0" w:line="240" w:lineRule="auto"/>
        <w:rPr>
          <w:rFonts w:ascii="Times New Roman" w:hAnsi="Times New Roman"/>
          <w:vanish/>
          <w:sz w:val="24"/>
          <w:szCs w:val="24"/>
          <w:lang w:eastAsia="ru-RU"/>
        </w:rPr>
      </w:pPr>
      <w:bookmarkStart w:id="176" w:name="9f9105646125877d965af63b64b302e04e354b94"/>
      <w:bookmarkEnd w:id="176"/>
    </w:p>
    <w:tbl>
      <w:tblPr>
        <w:tblW w:w="0" w:type="auto"/>
        <w:tblCellSpacing w:w="0" w:type="dxa"/>
        <w:tblCellMar>
          <w:left w:w="0" w:type="dxa"/>
          <w:right w:w="0" w:type="dxa"/>
        </w:tblCellMar>
        <w:tblLook w:val="00A0"/>
      </w:tblPr>
      <w:tblGrid>
        <w:gridCol w:w="120"/>
        <w:gridCol w:w="6423"/>
        <w:gridCol w:w="1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3</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Художественная культура XVIII —первой половины XIX века</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8</w:t>
            </w:r>
          </w:p>
        </w:tc>
      </w:tr>
    </w:tbl>
    <w:p w:rsidR="00091EBE" w:rsidRPr="00B335C1" w:rsidRDefault="00091EBE" w:rsidP="00B335C1">
      <w:pPr>
        <w:spacing w:after="0" w:line="240" w:lineRule="auto"/>
        <w:rPr>
          <w:rFonts w:ascii="Times New Roman" w:hAnsi="Times New Roman"/>
          <w:vanish/>
          <w:sz w:val="24"/>
          <w:szCs w:val="24"/>
          <w:lang w:eastAsia="ru-RU"/>
        </w:rPr>
      </w:pPr>
      <w:bookmarkStart w:id="177" w:name="53928aa10f5ad143e53aca711622e0093afa37a6"/>
      <w:bookmarkEnd w:id="177"/>
    </w:p>
    <w:tbl>
      <w:tblPr>
        <w:tblW w:w="0" w:type="auto"/>
        <w:tblCellSpacing w:w="0" w:type="dxa"/>
        <w:tblCellMar>
          <w:left w:w="0" w:type="dxa"/>
          <w:right w:w="0" w:type="dxa"/>
        </w:tblCellMar>
        <w:tblLook w:val="00A0"/>
      </w:tblPr>
      <w:tblGrid>
        <w:gridCol w:w="120"/>
        <w:gridCol w:w="6981"/>
        <w:gridCol w:w="1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4</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Художественная культура второй половины  XIX —начала XX века</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7</w:t>
            </w:r>
          </w:p>
        </w:tc>
      </w:tr>
    </w:tbl>
    <w:p w:rsidR="00091EBE" w:rsidRPr="00B335C1" w:rsidRDefault="00091EBE" w:rsidP="00B335C1">
      <w:pPr>
        <w:spacing w:after="0" w:line="240" w:lineRule="auto"/>
        <w:rPr>
          <w:rFonts w:ascii="Times New Roman" w:hAnsi="Times New Roman"/>
          <w:vanish/>
          <w:sz w:val="24"/>
          <w:szCs w:val="24"/>
          <w:lang w:eastAsia="ru-RU"/>
        </w:rPr>
      </w:pPr>
      <w:bookmarkStart w:id="178" w:name="32e0a01a98134934d0e81bc94830accd49bbf172"/>
      <w:bookmarkEnd w:id="178"/>
    </w:p>
    <w:tbl>
      <w:tblPr>
        <w:tblW w:w="0" w:type="auto"/>
        <w:tblCellSpacing w:w="0" w:type="dxa"/>
        <w:tblCellMar>
          <w:left w:w="0" w:type="dxa"/>
          <w:right w:w="0" w:type="dxa"/>
        </w:tblCellMar>
        <w:tblLook w:val="00A0"/>
      </w:tblPr>
      <w:tblGrid>
        <w:gridCol w:w="120"/>
        <w:gridCol w:w="3600"/>
        <w:gridCol w:w="1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5</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Художественная культура XX века</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6</w:t>
            </w:r>
          </w:p>
        </w:tc>
      </w:tr>
    </w:tbl>
    <w:p w:rsidR="00091EBE" w:rsidRPr="00B335C1" w:rsidRDefault="00091EBE" w:rsidP="00B335C1">
      <w:pPr>
        <w:spacing w:after="0" w:line="240" w:lineRule="auto"/>
        <w:rPr>
          <w:rFonts w:ascii="Times New Roman" w:hAnsi="Times New Roman"/>
          <w:vanish/>
          <w:sz w:val="24"/>
          <w:szCs w:val="24"/>
          <w:lang w:eastAsia="ru-RU"/>
        </w:rPr>
      </w:pPr>
    </w:p>
    <w:tbl>
      <w:tblPr>
        <w:tblW w:w="0" w:type="auto"/>
        <w:tblCellSpacing w:w="0" w:type="dxa"/>
        <w:tblCellMar>
          <w:left w:w="0" w:type="dxa"/>
          <w:right w:w="0" w:type="dxa"/>
        </w:tblCellMar>
        <w:tblLook w:val="00A0"/>
      </w:tblPr>
      <w:tblGrid>
        <w:gridCol w:w="806"/>
        <w:gridCol w:w="24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ИТОГО</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35</w:t>
            </w:r>
          </w:p>
        </w:tc>
      </w:tr>
    </w:tbl>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xml:space="preserve">ТИПОЛОГИЯ УРОКОВ </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В СИСТЕМЕ ХУ</w:t>
      </w:r>
      <w:r>
        <w:rPr>
          <w:rFonts w:ascii="Times New Roman" w:hAnsi="Times New Roman"/>
          <w:sz w:val="24"/>
          <w:szCs w:val="24"/>
          <w:lang w:eastAsia="ru-RU"/>
        </w:rPr>
        <w:t xml:space="preserve">ДОЖЕСТВЕННО-ПЕДАГОГИЧЕСКОЙ </w:t>
      </w:r>
      <w:r w:rsidRPr="00B335C1">
        <w:rPr>
          <w:rFonts w:ascii="Times New Roman" w:hAnsi="Times New Roman"/>
          <w:sz w:val="24"/>
          <w:szCs w:val="24"/>
          <w:lang w:eastAsia="ru-RU"/>
        </w:rPr>
        <w:t>ЗАДАЧИ</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Уроки мировой художественной культуры не похожи ни друг на друга, ни на уроки других предметных областей. Проектируя уроки, косвенно проектируется развитие учеников. И в этом контексте чрезвычайно важен смысловой центр, идея, положенная в основу взаимодействия педагога с детьми, вдохновляющая и направляющая его. Речь идет о своеобразной ху</w:t>
      </w:r>
      <w:r>
        <w:rPr>
          <w:rFonts w:ascii="Times New Roman" w:hAnsi="Times New Roman"/>
          <w:sz w:val="24"/>
          <w:szCs w:val="24"/>
          <w:lang w:eastAsia="ru-RU"/>
        </w:rPr>
        <w:t xml:space="preserve">дожественно-педагогической </w:t>
      </w:r>
      <w:r w:rsidRPr="00B335C1">
        <w:rPr>
          <w:rFonts w:ascii="Times New Roman" w:hAnsi="Times New Roman"/>
          <w:sz w:val="24"/>
          <w:szCs w:val="24"/>
          <w:lang w:eastAsia="ru-RU"/>
        </w:rPr>
        <w:t>задаче.</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Можно выделить четыре типа художественно-педагогических сверхзадач уроков мировой художественной культуры в 11 классе. Это погружение, постижение, сравнение, обобщение.</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Ху</w:t>
      </w:r>
      <w:r>
        <w:rPr>
          <w:rFonts w:ascii="Times New Roman" w:hAnsi="Times New Roman"/>
          <w:sz w:val="24"/>
          <w:szCs w:val="24"/>
          <w:lang w:eastAsia="ru-RU"/>
        </w:rPr>
        <w:t xml:space="preserve">дожественно-педагогическая </w:t>
      </w:r>
      <w:r w:rsidRPr="00B335C1">
        <w:rPr>
          <w:rFonts w:ascii="Times New Roman" w:hAnsi="Times New Roman"/>
          <w:sz w:val="24"/>
          <w:szCs w:val="24"/>
          <w:lang w:eastAsia="ru-RU"/>
        </w:rPr>
        <w:t>задача погружение ставится учителем в том случае, когда вдохновляющей идеей урока является эмоционально-образное проживание художественного шедевра, личностно-смысловое проникновение в его ауру, его глубинную суть, его стиль. В процессе такого погружения достигается эффект присутствия, усиленный субъективным восприятием каждого участника урока (и учащихся, и учителя). Эмоциональная окрашенность знаний позволяет максимально приблизить к нам изучаемые эпохи и стили, пережить их « здесь и сейчас ».</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Музыкальное, поэтическое сопровождение способствует большей эмоциональной насыщенности и открытости границ урока, рождая личностное видение произведения искусства.</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Художественно-педагогическая </w:t>
      </w:r>
      <w:r w:rsidRPr="00B335C1">
        <w:rPr>
          <w:rFonts w:ascii="Times New Roman" w:hAnsi="Times New Roman"/>
          <w:sz w:val="24"/>
          <w:szCs w:val="24"/>
          <w:lang w:eastAsia="ru-RU"/>
        </w:rPr>
        <w:t>задача постижение носит ярко выраженный познавательно-творческий характер. В ходе уроков, построенных на этой смысловой доминанте, происходит не только освоение, но и личностное переосмысление произведений искусства и тех культурно-исторических условий, благодаря или вопреки которым, они были созданы. Такие уроки чрезвычайно важны для становления и развития мировоззрения подростка.</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xml:space="preserve">Постижение предполагает использование имеющихся у детей знаний об изучаемом культурном феномене и активное стимулирование их способностей к рассуждению и самостоятельному анализу особенностей памятников искусства. </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Ху</w:t>
      </w:r>
      <w:r>
        <w:rPr>
          <w:rFonts w:ascii="Times New Roman" w:hAnsi="Times New Roman"/>
          <w:sz w:val="24"/>
          <w:szCs w:val="24"/>
          <w:lang w:eastAsia="ru-RU"/>
        </w:rPr>
        <w:t xml:space="preserve">дожественно-педагогическая </w:t>
      </w:r>
      <w:r w:rsidRPr="00B335C1">
        <w:rPr>
          <w:rFonts w:ascii="Times New Roman" w:hAnsi="Times New Roman"/>
          <w:sz w:val="24"/>
          <w:szCs w:val="24"/>
          <w:lang w:eastAsia="ru-RU"/>
        </w:rPr>
        <w:t xml:space="preserve">задача сравнение нацелена на эмоциональное и аналитическое сопоставление художественных образов, их стилеобразующих черт, этапов развития видов искусства, мировоззренческих основ культурных эпох. </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Х</w:t>
      </w:r>
      <w:r>
        <w:rPr>
          <w:rFonts w:ascii="Times New Roman" w:hAnsi="Times New Roman"/>
          <w:sz w:val="24"/>
          <w:szCs w:val="24"/>
          <w:lang w:eastAsia="ru-RU"/>
        </w:rPr>
        <w:t xml:space="preserve">удожественно-педагогическая </w:t>
      </w:r>
      <w:r w:rsidRPr="00B335C1">
        <w:rPr>
          <w:rFonts w:ascii="Times New Roman" w:hAnsi="Times New Roman"/>
          <w:sz w:val="24"/>
          <w:szCs w:val="24"/>
          <w:lang w:eastAsia="ru-RU"/>
        </w:rPr>
        <w:t>хзадача обобщение является смысловым стержнем итоговых уроков по различным тематическим разделам. Уроки, основанные на подобной сверхзадаче, позволяют:</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 обобщить социокультурный опыт, накопленный учащимися к моменту изучения конкретного художественно-исторического материала ;</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2)  активизировать эмоциональный и познавательный багаж, полученный в курсе МХК;</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3)   выйти на новый уровень понимания центрального художественного образа эпохи.</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Для успешной реализации ху</w:t>
      </w:r>
      <w:r>
        <w:rPr>
          <w:rFonts w:ascii="Times New Roman" w:hAnsi="Times New Roman"/>
          <w:sz w:val="24"/>
          <w:szCs w:val="24"/>
          <w:lang w:eastAsia="ru-RU"/>
        </w:rPr>
        <w:t xml:space="preserve">дожественно-педагогической </w:t>
      </w:r>
      <w:r w:rsidRPr="00B335C1">
        <w:rPr>
          <w:rFonts w:ascii="Times New Roman" w:hAnsi="Times New Roman"/>
          <w:sz w:val="24"/>
          <w:szCs w:val="24"/>
          <w:lang w:eastAsia="ru-RU"/>
        </w:rPr>
        <w:t xml:space="preserve">задачи важен тип урока. Мы выбрали четыре типа: образ-модель, исследование, созерцание, панорама. Гибкое соотношение типа урока и поставленной сверхзадачи доказало свою эффективность на практике, повысив уровень эмоциональной отзывчивости и творческой активности учащихся. </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На уроке по типу образ-модель важно найти эмоционально-художественное зерно, наиболее точно воплощающее смысловую доминанту темы. В качестве такого зерна может выступать архитектурная деталь, живописный прием, литературная или музыкальная форма.</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xml:space="preserve">Урок, построенный по типу образ-модель, дает учителю возможность целостно охватить и содержательный, и эмоционально-образный контекст материала, а учащимся — полнее и глубже прочувствовать произведение, стиль, эпоху, находя при этом отзвук собственных мыслей и ощущений в предмете искусства. </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xml:space="preserve">На уроке по типу образ-модель можно органично сочетать эмоциональные и рациональные аспекты восприятия художественной культуры. </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В рамках урока-исследования важно не соскользнуть на дидактический тон подачи материала. Этот тип урока предъявляет к учителю особые требования. Исследование шедевров мировой художественной культуры на уроке — процесс вдумчивого изучения, постоянного рассуждения и размышления педагога совместно с детьми. Учитель в контексте урока (мы имеем в виду и информативный, и художественный, и эмоционально-образный контекст) не декларирует истину, а постоянно вовлекает ребят в процесс ее открытия, делая время от времени лишь небольшие комментарии.</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Предлагается сочетать на уроках данного типа групповую работу с самостоятельной, индивидуальной, организовать которую можно с помощью индивидуальных карт — познавательно-творческой карты, карты размышлений, исследовательской карты.</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xml:space="preserve">Так же как урок по типу образ-модель, урок-созерцание наиболее полно отражает природу искусства и рассчитан прежде всего на внешнее, чувственное воздействие. Искусству созерцания с помощью наставлений и навязанных схем детей не научишь. Этот процесс настолько индивидуален и неповторим, насколько уникален каждый ребенок, каждый человек на земле. На уроках созерцания важны и интонация, и особая благожелательная атмосфера, позволяющая свободно высказывать свое мнение, задавать вопросы. Любое произведение искусства существует не только в своей материальной форме (на холсте, в камне, в нотной записи, в слове, на кинопленке и т.д.). По-настоящему оно начинает жить и раскрывать свой глубинный, истинный смысл в момент его восприятия. </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К числу подобных художественно-педагогических приемов относятся художественно-эмоциональное созерцание, художественно-образное сравнение, художественно-психологическое наблюдение.</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Урок-панорама. Широкий обзор, позволяющий охватить взглядом произведения одного или нескольких стилей, разных видов искусства, в контексте изучения мировой художественной культуры просто необходим. Такие уроки содержатся в каждом тематическом разделе курса. Они, как правило, целесообразны для итоговых, обобщающих тем либо для тем, включающих большой круг произведений и образов.</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Классификация по типам уроков тематического раздела «Художественная культура эпохи Возрождения»</w:t>
      </w:r>
    </w:p>
    <w:tbl>
      <w:tblPr>
        <w:tblW w:w="0" w:type="auto"/>
        <w:tblCellSpacing w:w="0" w:type="dxa"/>
        <w:tblCellMar>
          <w:left w:w="0" w:type="dxa"/>
          <w:right w:w="0" w:type="dxa"/>
        </w:tblCellMar>
        <w:tblLook w:val="00A0"/>
      </w:tblPr>
      <w:tblGrid>
        <w:gridCol w:w="1047"/>
        <w:gridCol w:w="399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Тип урока</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Художественно-педагогичес</w:t>
            </w:r>
            <w:r>
              <w:rPr>
                <w:rFonts w:ascii="Times New Roman" w:hAnsi="Times New Roman"/>
                <w:sz w:val="24"/>
                <w:szCs w:val="24"/>
                <w:lang w:eastAsia="ru-RU"/>
              </w:rPr>
              <w:t xml:space="preserve">кая </w:t>
            </w:r>
            <w:r w:rsidRPr="00B335C1">
              <w:rPr>
                <w:rFonts w:ascii="Times New Roman" w:hAnsi="Times New Roman"/>
                <w:sz w:val="24"/>
                <w:szCs w:val="24"/>
                <w:lang w:eastAsia="ru-RU"/>
              </w:rPr>
              <w:t>задача</w:t>
            </w:r>
          </w:p>
        </w:tc>
      </w:tr>
    </w:tbl>
    <w:p w:rsidR="00091EBE" w:rsidRPr="00B335C1" w:rsidRDefault="00091EBE" w:rsidP="00B335C1">
      <w:pPr>
        <w:spacing w:after="0" w:line="240" w:lineRule="auto"/>
        <w:rPr>
          <w:rFonts w:ascii="Times New Roman" w:hAnsi="Times New Roman"/>
          <w:vanish/>
          <w:sz w:val="24"/>
          <w:szCs w:val="24"/>
          <w:lang w:eastAsia="ru-RU"/>
        </w:rPr>
      </w:pPr>
    </w:p>
    <w:tbl>
      <w:tblPr>
        <w:tblW w:w="0" w:type="auto"/>
        <w:tblCellSpacing w:w="0" w:type="dxa"/>
        <w:tblCellMar>
          <w:left w:w="0" w:type="dxa"/>
          <w:right w:w="0" w:type="dxa"/>
        </w:tblCellMar>
        <w:tblLook w:val="00A0"/>
      </w:tblPr>
      <w:tblGrid>
        <w:gridCol w:w="20"/>
        <w:gridCol w:w="1223"/>
        <w:gridCol w:w="1225"/>
        <w:gridCol w:w="1045"/>
        <w:gridCol w:w="1139"/>
      </w:tblGrid>
      <w:tr w:rsidR="00091EBE" w:rsidRPr="00687CBF" w:rsidTr="00B335C1">
        <w:trPr>
          <w:tblCellSpacing w:w="0" w:type="dxa"/>
        </w:trPr>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погружение</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xml:space="preserve">постижение </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сравнение</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обобщение</w:t>
            </w:r>
          </w:p>
        </w:tc>
      </w:tr>
    </w:tbl>
    <w:p w:rsidR="00091EBE" w:rsidRPr="00B335C1" w:rsidRDefault="00091EBE" w:rsidP="00B335C1">
      <w:pPr>
        <w:spacing w:after="0" w:line="240" w:lineRule="auto"/>
        <w:rPr>
          <w:rFonts w:ascii="Times New Roman" w:hAnsi="Times New Roman"/>
          <w:vanish/>
          <w:sz w:val="24"/>
          <w:szCs w:val="24"/>
          <w:lang w:eastAsia="ru-RU"/>
        </w:rPr>
      </w:pPr>
      <w:bookmarkStart w:id="179" w:name="17d5bf012a8023262429f7cbe612442d62013835"/>
      <w:bookmarkEnd w:id="179"/>
    </w:p>
    <w:tbl>
      <w:tblPr>
        <w:tblW w:w="0" w:type="auto"/>
        <w:tblCellSpacing w:w="0" w:type="dxa"/>
        <w:tblCellMar>
          <w:left w:w="0" w:type="dxa"/>
          <w:right w:w="0" w:type="dxa"/>
        </w:tblCellMar>
        <w:tblLook w:val="00A0"/>
      </w:tblPr>
      <w:tblGrid>
        <w:gridCol w:w="1427"/>
        <w:gridCol w:w="20"/>
        <w:gridCol w:w="707"/>
        <w:gridCol w:w="20"/>
        <w:gridCol w:w="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Образ-модель</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xml:space="preserve">Урок 1 </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r>
    </w:tbl>
    <w:p w:rsidR="00091EBE" w:rsidRPr="00B335C1" w:rsidRDefault="00091EBE" w:rsidP="00B335C1">
      <w:pPr>
        <w:spacing w:after="0" w:line="240" w:lineRule="auto"/>
        <w:rPr>
          <w:rFonts w:ascii="Times New Roman" w:hAnsi="Times New Roman"/>
          <w:vanish/>
          <w:sz w:val="24"/>
          <w:szCs w:val="24"/>
          <w:lang w:eastAsia="ru-RU"/>
        </w:rPr>
      </w:pPr>
      <w:bookmarkStart w:id="180" w:name="ae048b4c13b2dd0506f121d95c8eabed1cecdb78"/>
      <w:bookmarkEnd w:id="180"/>
    </w:p>
    <w:tbl>
      <w:tblPr>
        <w:tblW w:w="0" w:type="auto"/>
        <w:tblCellSpacing w:w="0" w:type="dxa"/>
        <w:tblCellMar>
          <w:left w:w="0" w:type="dxa"/>
          <w:right w:w="0" w:type="dxa"/>
        </w:tblCellMar>
        <w:tblLook w:val="00A0"/>
      </w:tblPr>
      <w:tblGrid>
        <w:gridCol w:w="1439"/>
        <w:gridCol w:w="20"/>
        <w:gridCol w:w="707"/>
        <w:gridCol w:w="707"/>
        <w:gridCol w:w="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Исследование</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Урок 7</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xml:space="preserve">Урок 5 </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r>
    </w:tbl>
    <w:p w:rsidR="00091EBE" w:rsidRPr="00B335C1" w:rsidRDefault="00091EBE" w:rsidP="00B335C1">
      <w:pPr>
        <w:spacing w:after="0" w:line="240" w:lineRule="auto"/>
        <w:rPr>
          <w:rFonts w:ascii="Times New Roman" w:hAnsi="Times New Roman"/>
          <w:vanish/>
          <w:sz w:val="24"/>
          <w:szCs w:val="24"/>
          <w:lang w:eastAsia="ru-RU"/>
        </w:rPr>
      </w:pPr>
      <w:bookmarkStart w:id="181" w:name="ac79981bfaccc63f3b632551dff9675eb4a6028b"/>
      <w:bookmarkEnd w:id="181"/>
    </w:p>
    <w:tbl>
      <w:tblPr>
        <w:tblW w:w="0" w:type="auto"/>
        <w:tblCellSpacing w:w="0" w:type="dxa"/>
        <w:tblCellMar>
          <w:left w:w="0" w:type="dxa"/>
          <w:right w:w="0" w:type="dxa"/>
        </w:tblCellMar>
        <w:tblLook w:val="00A0"/>
      </w:tblPr>
      <w:tblGrid>
        <w:gridCol w:w="1200"/>
        <w:gridCol w:w="707"/>
        <w:gridCol w:w="1315"/>
        <w:gridCol w:w="20"/>
        <w:gridCol w:w="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Созерцание</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Урок 2</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Уроки 3, 4, 6</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r>
    </w:tbl>
    <w:p w:rsidR="00091EBE" w:rsidRPr="00B335C1" w:rsidRDefault="00091EBE" w:rsidP="00B335C1">
      <w:pPr>
        <w:spacing w:after="0" w:line="240" w:lineRule="auto"/>
        <w:rPr>
          <w:rFonts w:ascii="Times New Roman" w:hAnsi="Times New Roman"/>
          <w:vanish/>
          <w:sz w:val="24"/>
          <w:szCs w:val="24"/>
          <w:lang w:eastAsia="ru-RU"/>
        </w:rPr>
      </w:pPr>
      <w:bookmarkStart w:id="182" w:name="141e4668aaa4b37a84015ab304285e728604685a"/>
      <w:bookmarkEnd w:id="182"/>
    </w:p>
    <w:tbl>
      <w:tblPr>
        <w:tblW w:w="0" w:type="auto"/>
        <w:tblCellSpacing w:w="0" w:type="dxa"/>
        <w:tblCellMar>
          <w:left w:w="0" w:type="dxa"/>
          <w:right w:w="0" w:type="dxa"/>
        </w:tblCellMar>
        <w:tblLook w:val="00A0"/>
      </w:tblPr>
      <w:tblGrid>
        <w:gridCol w:w="1014"/>
        <w:gridCol w:w="20"/>
        <w:gridCol w:w="20"/>
        <w:gridCol w:w="767"/>
        <w:gridCol w:w="707"/>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Панорама</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Урок  8</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Урок 9</w:t>
            </w:r>
          </w:p>
        </w:tc>
      </w:tr>
    </w:tbl>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Классификация по типам уроков тематического раздела «Художественная культура XVII века»</w:t>
      </w:r>
    </w:p>
    <w:tbl>
      <w:tblPr>
        <w:tblW w:w="0" w:type="auto"/>
        <w:tblCellSpacing w:w="0" w:type="dxa"/>
        <w:tblCellMar>
          <w:left w:w="0" w:type="dxa"/>
          <w:right w:w="0" w:type="dxa"/>
        </w:tblCellMar>
        <w:tblLook w:val="00A0"/>
      </w:tblPr>
      <w:tblGrid>
        <w:gridCol w:w="1047"/>
        <w:gridCol w:w="4556"/>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Тип урока</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Художественно-педагогическая сверхзадача</w:t>
            </w:r>
          </w:p>
        </w:tc>
      </w:tr>
    </w:tbl>
    <w:p w:rsidR="00091EBE" w:rsidRPr="00B335C1" w:rsidRDefault="00091EBE" w:rsidP="00B335C1">
      <w:pPr>
        <w:spacing w:after="0" w:line="240" w:lineRule="auto"/>
        <w:rPr>
          <w:rFonts w:ascii="Times New Roman" w:hAnsi="Times New Roman"/>
          <w:vanish/>
          <w:sz w:val="24"/>
          <w:szCs w:val="24"/>
          <w:lang w:eastAsia="ru-RU"/>
        </w:rPr>
      </w:pPr>
    </w:p>
    <w:tbl>
      <w:tblPr>
        <w:tblW w:w="0" w:type="auto"/>
        <w:tblCellSpacing w:w="0" w:type="dxa"/>
        <w:tblCellMar>
          <w:left w:w="0" w:type="dxa"/>
          <w:right w:w="0" w:type="dxa"/>
        </w:tblCellMar>
        <w:tblLook w:val="00A0"/>
      </w:tblPr>
      <w:tblGrid>
        <w:gridCol w:w="20"/>
        <w:gridCol w:w="1223"/>
        <w:gridCol w:w="1225"/>
        <w:gridCol w:w="1045"/>
        <w:gridCol w:w="1139"/>
      </w:tblGrid>
      <w:tr w:rsidR="00091EBE" w:rsidRPr="00687CBF" w:rsidTr="00B335C1">
        <w:trPr>
          <w:tblCellSpacing w:w="0" w:type="dxa"/>
        </w:trPr>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погружение</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xml:space="preserve">постижение </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сравнение</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обобщение</w:t>
            </w:r>
          </w:p>
        </w:tc>
      </w:tr>
    </w:tbl>
    <w:p w:rsidR="00091EBE" w:rsidRPr="00B335C1" w:rsidRDefault="00091EBE" w:rsidP="00B335C1">
      <w:pPr>
        <w:spacing w:after="0" w:line="240" w:lineRule="auto"/>
        <w:rPr>
          <w:rFonts w:ascii="Times New Roman" w:hAnsi="Times New Roman"/>
          <w:vanish/>
          <w:sz w:val="24"/>
          <w:szCs w:val="24"/>
          <w:lang w:eastAsia="ru-RU"/>
        </w:rPr>
      </w:pPr>
      <w:bookmarkStart w:id="183" w:name="34345943a669ec53675f5405fe8a4a866cb17ee3"/>
      <w:bookmarkEnd w:id="183"/>
    </w:p>
    <w:tbl>
      <w:tblPr>
        <w:tblW w:w="0" w:type="auto"/>
        <w:tblCellSpacing w:w="0" w:type="dxa"/>
        <w:tblCellMar>
          <w:left w:w="0" w:type="dxa"/>
          <w:right w:w="0" w:type="dxa"/>
        </w:tblCellMar>
        <w:tblLook w:val="00A0"/>
      </w:tblPr>
      <w:tblGrid>
        <w:gridCol w:w="1427"/>
        <w:gridCol w:w="20"/>
        <w:gridCol w:w="20"/>
        <w:gridCol w:w="20"/>
        <w:gridCol w:w="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Образ-модель</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r>
    </w:tbl>
    <w:p w:rsidR="00091EBE" w:rsidRPr="00B335C1" w:rsidRDefault="00091EBE" w:rsidP="00B335C1">
      <w:pPr>
        <w:spacing w:after="0" w:line="240" w:lineRule="auto"/>
        <w:rPr>
          <w:rFonts w:ascii="Times New Roman" w:hAnsi="Times New Roman"/>
          <w:vanish/>
          <w:sz w:val="24"/>
          <w:szCs w:val="24"/>
          <w:lang w:eastAsia="ru-RU"/>
        </w:rPr>
      </w:pPr>
      <w:bookmarkStart w:id="184" w:name="310f0d99b2a2f7037dc04cdc5b1f013a18937301"/>
      <w:bookmarkEnd w:id="184"/>
    </w:p>
    <w:tbl>
      <w:tblPr>
        <w:tblW w:w="0" w:type="auto"/>
        <w:tblCellSpacing w:w="0" w:type="dxa"/>
        <w:tblCellMar>
          <w:left w:w="0" w:type="dxa"/>
          <w:right w:w="0" w:type="dxa"/>
        </w:tblCellMar>
        <w:tblLook w:val="00A0"/>
      </w:tblPr>
      <w:tblGrid>
        <w:gridCol w:w="1439"/>
        <w:gridCol w:w="20"/>
        <w:gridCol w:w="1315"/>
        <w:gridCol w:w="20"/>
        <w:gridCol w:w="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Исследование</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Уроки 10, 11</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r>
    </w:tbl>
    <w:p w:rsidR="00091EBE" w:rsidRPr="00B335C1" w:rsidRDefault="00091EBE" w:rsidP="00B335C1">
      <w:pPr>
        <w:spacing w:after="0" w:line="240" w:lineRule="auto"/>
        <w:rPr>
          <w:rFonts w:ascii="Times New Roman" w:hAnsi="Times New Roman"/>
          <w:vanish/>
          <w:sz w:val="24"/>
          <w:szCs w:val="24"/>
          <w:lang w:eastAsia="ru-RU"/>
        </w:rPr>
      </w:pPr>
    </w:p>
    <w:tbl>
      <w:tblPr>
        <w:tblW w:w="0" w:type="auto"/>
        <w:tblCellSpacing w:w="0" w:type="dxa"/>
        <w:tblCellMar>
          <w:left w:w="0" w:type="dxa"/>
          <w:right w:w="0" w:type="dxa"/>
        </w:tblCellMar>
        <w:tblLook w:val="00A0"/>
      </w:tblPr>
      <w:tblGrid>
        <w:gridCol w:w="1200"/>
        <w:gridCol w:w="20"/>
        <w:gridCol w:w="20"/>
        <w:gridCol w:w="20"/>
        <w:gridCol w:w="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Созерцание</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r>
    </w:tbl>
    <w:p w:rsidR="00091EBE" w:rsidRPr="00B335C1" w:rsidRDefault="00091EBE" w:rsidP="00B335C1">
      <w:pPr>
        <w:spacing w:after="0" w:line="240" w:lineRule="auto"/>
        <w:rPr>
          <w:rFonts w:ascii="Times New Roman" w:hAnsi="Times New Roman"/>
          <w:vanish/>
          <w:sz w:val="24"/>
          <w:szCs w:val="24"/>
          <w:lang w:eastAsia="ru-RU"/>
        </w:rPr>
      </w:pPr>
      <w:bookmarkStart w:id="185" w:name="8402453c0fffc8d27bb726e7b6f20a4bca255bbc"/>
      <w:bookmarkEnd w:id="185"/>
    </w:p>
    <w:tbl>
      <w:tblPr>
        <w:tblW w:w="0" w:type="auto"/>
        <w:tblCellSpacing w:w="0" w:type="dxa"/>
        <w:tblCellMar>
          <w:left w:w="0" w:type="dxa"/>
          <w:right w:w="0" w:type="dxa"/>
        </w:tblCellMar>
        <w:tblLook w:val="00A0"/>
      </w:tblPr>
      <w:tblGrid>
        <w:gridCol w:w="1014"/>
        <w:gridCol w:w="2784"/>
        <w:gridCol w:w="20"/>
        <w:gridCol w:w="827"/>
        <w:gridCol w:w="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Панорама</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Урок 12, 13</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xml:space="preserve"> (фрагменты уроков 10, 11) </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Урок 14</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r>
    </w:tbl>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xml:space="preserve">Классификация по типам уроков тематического раздела </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«Художественная культура XVIII –  первой половины XIX века»</w:t>
      </w:r>
    </w:p>
    <w:tbl>
      <w:tblPr>
        <w:tblW w:w="0" w:type="auto"/>
        <w:tblCellSpacing w:w="0" w:type="dxa"/>
        <w:tblCellMar>
          <w:left w:w="0" w:type="dxa"/>
          <w:right w:w="0" w:type="dxa"/>
        </w:tblCellMar>
        <w:tblLook w:val="00A0"/>
      </w:tblPr>
      <w:tblGrid>
        <w:gridCol w:w="1047"/>
        <w:gridCol w:w="399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Тип урока</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Ху</w:t>
            </w:r>
            <w:r>
              <w:rPr>
                <w:rFonts w:ascii="Times New Roman" w:hAnsi="Times New Roman"/>
                <w:sz w:val="24"/>
                <w:szCs w:val="24"/>
                <w:lang w:eastAsia="ru-RU"/>
              </w:rPr>
              <w:t xml:space="preserve">дожественно-педагогическая </w:t>
            </w:r>
            <w:r w:rsidRPr="00B335C1">
              <w:rPr>
                <w:rFonts w:ascii="Times New Roman" w:hAnsi="Times New Roman"/>
                <w:sz w:val="24"/>
                <w:szCs w:val="24"/>
                <w:lang w:eastAsia="ru-RU"/>
              </w:rPr>
              <w:t>задача</w:t>
            </w:r>
          </w:p>
        </w:tc>
      </w:tr>
    </w:tbl>
    <w:p w:rsidR="00091EBE" w:rsidRPr="00B335C1" w:rsidRDefault="00091EBE" w:rsidP="00B335C1">
      <w:pPr>
        <w:spacing w:after="0" w:line="240" w:lineRule="auto"/>
        <w:rPr>
          <w:rFonts w:ascii="Times New Roman" w:hAnsi="Times New Roman"/>
          <w:vanish/>
          <w:sz w:val="24"/>
          <w:szCs w:val="24"/>
          <w:lang w:eastAsia="ru-RU"/>
        </w:rPr>
      </w:pPr>
    </w:p>
    <w:tbl>
      <w:tblPr>
        <w:tblW w:w="0" w:type="auto"/>
        <w:tblCellSpacing w:w="0" w:type="dxa"/>
        <w:tblCellMar>
          <w:left w:w="0" w:type="dxa"/>
          <w:right w:w="0" w:type="dxa"/>
        </w:tblCellMar>
        <w:tblLook w:val="00A0"/>
      </w:tblPr>
      <w:tblGrid>
        <w:gridCol w:w="20"/>
        <w:gridCol w:w="1223"/>
        <w:gridCol w:w="1225"/>
        <w:gridCol w:w="1045"/>
        <w:gridCol w:w="1139"/>
      </w:tblGrid>
      <w:tr w:rsidR="00091EBE" w:rsidRPr="00687CBF" w:rsidTr="00B335C1">
        <w:trPr>
          <w:tblCellSpacing w:w="0" w:type="dxa"/>
        </w:trPr>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погружение</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xml:space="preserve">постижение </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сравнение</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обобщение</w:t>
            </w:r>
          </w:p>
        </w:tc>
      </w:tr>
    </w:tbl>
    <w:p w:rsidR="00091EBE" w:rsidRPr="00B335C1" w:rsidRDefault="00091EBE" w:rsidP="00B335C1">
      <w:pPr>
        <w:spacing w:after="0" w:line="240" w:lineRule="auto"/>
        <w:rPr>
          <w:rFonts w:ascii="Times New Roman" w:hAnsi="Times New Roman"/>
          <w:vanish/>
          <w:sz w:val="24"/>
          <w:szCs w:val="24"/>
          <w:lang w:eastAsia="ru-RU"/>
        </w:rPr>
      </w:pPr>
      <w:bookmarkStart w:id="186" w:name="e8a792699f8887ab6d63ca88a9384aa0f8555968"/>
      <w:bookmarkEnd w:id="186"/>
    </w:p>
    <w:tbl>
      <w:tblPr>
        <w:tblW w:w="0" w:type="auto"/>
        <w:tblCellSpacing w:w="0" w:type="dxa"/>
        <w:tblCellMar>
          <w:left w:w="0" w:type="dxa"/>
          <w:right w:w="0" w:type="dxa"/>
        </w:tblCellMar>
        <w:tblLook w:val="00A0"/>
      </w:tblPr>
      <w:tblGrid>
        <w:gridCol w:w="1427"/>
        <w:gridCol w:w="827"/>
        <w:gridCol w:w="20"/>
        <w:gridCol w:w="20"/>
        <w:gridCol w:w="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Образ-модель</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Урок 15</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r>
    </w:tbl>
    <w:p w:rsidR="00091EBE" w:rsidRPr="00B335C1" w:rsidRDefault="00091EBE" w:rsidP="00B335C1">
      <w:pPr>
        <w:spacing w:after="0" w:line="240" w:lineRule="auto"/>
        <w:rPr>
          <w:rFonts w:ascii="Times New Roman" w:hAnsi="Times New Roman"/>
          <w:vanish/>
          <w:sz w:val="24"/>
          <w:szCs w:val="24"/>
          <w:lang w:eastAsia="ru-RU"/>
        </w:rPr>
      </w:pPr>
      <w:bookmarkStart w:id="187" w:name="781e238cef58fc40f65e7d0e2b744746f8399b5d"/>
      <w:bookmarkEnd w:id="187"/>
    </w:p>
    <w:tbl>
      <w:tblPr>
        <w:tblW w:w="0" w:type="auto"/>
        <w:tblCellSpacing w:w="0" w:type="dxa"/>
        <w:tblCellMar>
          <w:left w:w="0" w:type="dxa"/>
          <w:right w:w="0" w:type="dxa"/>
        </w:tblCellMar>
        <w:tblLook w:val="00A0"/>
      </w:tblPr>
      <w:tblGrid>
        <w:gridCol w:w="1439"/>
        <w:gridCol w:w="1315"/>
        <w:gridCol w:w="827"/>
        <w:gridCol w:w="827"/>
        <w:gridCol w:w="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Исследование</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Уроки 16, 20</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Урок 21</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Урок 17</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r>
    </w:tbl>
    <w:p w:rsidR="00091EBE" w:rsidRPr="00B335C1" w:rsidRDefault="00091EBE" w:rsidP="00B335C1">
      <w:pPr>
        <w:spacing w:after="0" w:line="240" w:lineRule="auto"/>
        <w:rPr>
          <w:rFonts w:ascii="Times New Roman" w:hAnsi="Times New Roman"/>
          <w:vanish/>
          <w:sz w:val="24"/>
          <w:szCs w:val="24"/>
          <w:lang w:eastAsia="ru-RU"/>
        </w:rPr>
      </w:pPr>
      <w:bookmarkStart w:id="188" w:name="a77f1af978b6c9def9808cac49d84dcf0e897b3e"/>
      <w:bookmarkEnd w:id="188"/>
    </w:p>
    <w:tbl>
      <w:tblPr>
        <w:tblW w:w="0" w:type="auto"/>
        <w:tblCellSpacing w:w="0" w:type="dxa"/>
        <w:tblCellMar>
          <w:left w:w="0" w:type="dxa"/>
          <w:right w:w="0" w:type="dxa"/>
        </w:tblCellMar>
        <w:tblLook w:val="00A0"/>
      </w:tblPr>
      <w:tblGrid>
        <w:gridCol w:w="1200"/>
        <w:gridCol w:w="827"/>
        <w:gridCol w:w="827"/>
        <w:gridCol w:w="827"/>
        <w:gridCol w:w="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Созерцание</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Урок 21</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Урок 19</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Урок 18</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r>
    </w:tbl>
    <w:p w:rsidR="00091EBE" w:rsidRPr="00B335C1" w:rsidRDefault="00091EBE" w:rsidP="00B335C1">
      <w:pPr>
        <w:spacing w:after="0" w:line="240" w:lineRule="auto"/>
        <w:rPr>
          <w:rFonts w:ascii="Times New Roman" w:hAnsi="Times New Roman"/>
          <w:vanish/>
          <w:sz w:val="24"/>
          <w:szCs w:val="24"/>
          <w:lang w:eastAsia="ru-RU"/>
        </w:rPr>
      </w:pPr>
      <w:bookmarkStart w:id="189" w:name="44f5d9f2248980d8f253a0955e2ae7e02bc6c7b1"/>
      <w:bookmarkEnd w:id="189"/>
    </w:p>
    <w:tbl>
      <w:tblPr>
        <w:tblW w:w="0" w:type="auto"/>
        <w:tblCellSpacing w:w="0" w:type="dxa"/>
        <w:tblCellMar>
          <w:left w:w="0" w:type="dxa"/>
          <w:right w:w="0" w:type="dxa"/>
        </w:tblCellMar>
        <w:tblLook w:val="00A0"/>
      </w:tblPr>
      <w:tblGrid>
        <w:gridCol w:w="1014"/>
        <w:gridCol w:w="20"/>
        <w:gridCol w:w="20"/>
        <w:gridCol w:w="20"/>
        <w:gridCol w:w="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Панорама</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r>
    </w:tbl>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xml:space="preserve">Классификация по типам уроков тематического раздела </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«Художественная культура второй половины XIX – начала  XX века»</w:t>
      </w:r>
    </w:p>
    <w:tbl>
      <w:tblPr>
        <w:tblW w:w="0" w:type="auto"/>
        <w:tblCellSpacing w:w="0" w:type="dxa"/>
        <w:tblCellMar>
          <w:left w:w="0" w:type="dxa"/>
          <w:right w:w="0" w:type="dxa"/>
        </w:tblCellMar>
        <w:tblLook w:val="00A0"/>
      </w:tblPr>
      <w:tblGrid>
        <w:gridCol w:w="1047"/>
        <w:gridCol w:w="399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Тип урока</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Ху</w:t>
            </w:r>
            <w:r>
              <w:rPr>
                <w:rFonts w:ascii="Times New Roman" w:hAnsi="Times New Roman"/>
                <w:sz w:val="24"/>
                <w:szCs w:val="24"/>
                <w:lang w:eastAsia="ru-RU"/>
              </w:rPr>
              <w:t xml:space="preserve">дожественно-педагогическая </w:t>
            </w:r>
            <w:r w:rsidRPr="00B335C1">
              <w:rPr>
                <w:rFonts w:ascii="Times New Roman" w:hAnsi="Times New Roman"/>
                <w:sz w:val="24"/>
                <w:szCs w:val="24"/>
                <w:lang w:eastAsia="ru-RU"/>
              </w:rPr>
              <w:t>задача</w:t>
            </w:r>
          </w:p>
        </w:tc>
      </w:tr>
    </w:tbl>
    <w:p w:rsidR="00091EBE" w:rsidRPr="00B335C1" w:rsidRDefault="00091EBE" w:rsidP="00B335C1">
      <w:pPr>
        <w:spacing w:after="0" w:line="240" w:lineRule="auto"/>
        <w:rPr>
          <w:rFonts w:ascii="Times New Roman" w:hAnsi="Times New Roman"/>
          <w:vanish/>
          <w:sz w:val="24"/>
          <w:szCs w:val="24"/>
          <w:lang w:eastAsia="ru-RU"/>
        </w:rPr>
      </w:pPr>
    </w:p>
    <w:tbl>
      <w:tblPr>
        <w:tblW w:w="0" w:type="auto"/>
        <w:tblCellSpacing w:w="0" w:type="dxa"/>
        <w:tblCellMar>
          <w:left w:w="0" w:type="dxa"/>
          <w:right w:w="0" w:type="dxa"/>
        </w:tblCellMar>
        <w:tblLook w:val="00A0"/>
      </w:tblPr>
      <w:tblGrid>
        <w:gridCol w:w="20"/>
        <w:gridCol w:w="1223"/>
        <w:gridCol w:w="1225"/>
        <w:gridCol w:w="1045"/>
        <w:gridCol w:w="1139"/>
      </w:tblGrid>
      <w:tr w:rsidR="00091EBE" w:rsidRPr="00687CBF" w:rsidTr="00B335C1">
        <w:trPr>
          <w:tblCellSpacing w:w="0" w:type="dxa"/>
        </w:trPr>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погружение</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xml:space="preserve">постижение </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сравнение</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обобщение</w:t>
            </w:r>
          </w:p>
        </w:tc>
      </w:tr>
    </w:tbl>
    <w:p w:rsidR="00091EBE" w:rsidRPr="00B335C1" w:rsidRDefault="00091EBE" w:rsidP="00B335C1">
      <w:pPr>
        <w:spacing w:after="0" w:line="240" w:lineRule="auto"/>
        <w:rPr>
          <w:rFonts w:ascii="Times New Roman" w:hAnsi="Times New Roman"/>
          <w:vanish/>
          <w:sz w:val="24"/>
          <w:szCs w:val="24"/>
          <w:lang w:eastAsia="ru-RU"/>
        </w:rPr>
      </w:pPr>
      <w:bookmarkStart w:id="190" w:name="66c35bb302b5a91d0e630d2d14959def4d2550d0"/>
      <w:bookmarkEnd w:id="190"/>
    </w:p>
    <w:tbl>
      <w:tblPr>
        <w:tblW w:w="0" w:type="auto"/>
        <w:tblCellSpacing w:w="0" w:type="dxa"/>
        <w:tblCellMar>
          <w:left w:w="0" w:type="dxa"/>
          <w:right w:w="0" w:type="dxa"/>
        </w:tblCellMar>
        <w:tblLook w:val="00A0"/>
      </w:tblPr>
      <w:tblGrid>
        <w:gridCol w:w="1427"/>
        <w:gridCol w:w="827"/>
        <w:gridCol w:w="20"/>
        <w:gridCol w:w="20"/>
        <w:gridCol w:w="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Образ-модель</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Урок 28</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r>
    </w:tbl>
    <w:p w:rsidR="00091EBE" w:rsidRPr="00B335C1" w:rsidRDefault="00091EBE" w:rsidP="00B335C1">
      <w:pPr>
        <w:spacing w:after="0" w:line="240" w:lineRule="auto"/>
        <w:rPr>
          <w:rFonts w:ascii="Times New Roman" w:hAnsi="Times New Roman"/>
          <w:vanish/>
          <w:sz w:val="24"/>
          <w:szCs w:val="24"/>
          <w:lang w:eastAsia="ru-RU"/>
        </w:rPr>
      </w:pPr>
      <w:bookmarkStart w:id="191" w:name="8afefa7264096a13c08f99e98c8524a85b9cfcf1"/>
      <w:bookmarkEnd w:id="191"/>
    </w:p>
    <w:tbl>
      <w:tblPr>
        <w:tblW w:w="0" w:type="auto"/>
        <w:tblCellSpacing w:w="0" w:type="dxa"/>
        <w:tblCellMar>
          <w:left w:w="0" w:type="dxa"/>
          <w:right w:w="0" w:type="dxa"/>
        </w:tblCellMar>
        <w:tblLook w:val="00A0"/>
      </w:tblPr>
      <w:tblGrid>
        <w:gridCol w:w="1439"/>
        <w:gridCol w:w="827"/>
        <w:gridCol w:w="827"/>
        <w:gridCol w:w="20"/>
        <w:gridCol w:w="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Исследование</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Урок 25</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Урок 22</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r>
    </w:tbl>
    <w:p w:rsidR="00091EBE" w:rsidRPr="00B335C1" w:rsidRDefault="00091EBE" w:rsidP="00B335C1">
      <w:pPr>
        <w:spacing w:after="0" w:line="240" w:lineRule="auto"/>
        <w:rPr>
          <w:rFonts w:ascii="Times New Roman" w:hAnsi="Times New Roman"/>
          <w:vanish/>
          <w:sz w:val="24"/>
          <w:szCs w:val="24"/>
          <w:lang w:eastAsia="ru-RU"/>
        </w:rPr>
      </w:pPr>
      <w:bookmarkStart w:id="192" w:name="f691007744a6f7cfd3698bcd7d0729ea6d0fa623"/>
      <w:bookmarkEnd w:id="192"/>
    </w:p>
    <w:tbl>
      <w:tblPr>
        <w:tblW w:w="0" w:type="auto"/>
        <w:tblCellSpacing w:w="0" w:type="dxa"/>
        <w:tblCellMar>
          <w:left w:w="0" w:type="dxa"/>
          <w:right w:w="0" w:type="dxa"/>
        </w:tblCellMar>
        <w:tblLook w:val="00A0"/>
      </w:tblPr>
      <w:tblGrid>
        <w:gridCol w:w="1200"/>
        <w:gridCol w:w="20"/>
        <w:gridCol w:w="1315"/>
        <w:gridCol w:w="20"/>
        <w:gridCol w:w="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Созерцание</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Уроки 23, 26</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r>
    </w:tbl>
    <w:p w:rsidR="00091EBE" w:rsidRPr="00B335C1" w:rsidRDefault="00091EBE" w:rsidP="00B335C1">
      <w:pPr>
        <w:spacing w:after="0" w:line="240" w:lineRule="auto"/>
        <w:rPr>
          <w:rFonts w:ascii="Times New Roman" w:hAnsi="Times New Roman"/>
          <w:vanish/>
          <w:sz w:val="24"/>
          <w:szCs w:val="24"/>
          <w:lang w:eastAsia="ru-RU"/>
        </w:rPr>
      </w:pPr>
      <w:bookmarkStart w:id="193" w:name="b3828c6d618d6e97e05f477afb2e484dd7199909"/>
      <w:bookmarkEnd w:id="193"/>
    </w:p>
    <w:tbl>
      <w:tblPr>
        <w:tblW w:w="0" w:type="auto"/>
        <w:tblCellSpacing w:w="0" w:type="dxa"/>
        <w:tblCellMar>
          <w:left w:w="0" w:type="dxa"/>
          <w:right w:w="0" w:type="dxa"/>
        </w:tblCellMar>
        <w:tblLook w:val="00A0"/>
      </w:tblPr>
      <w:tblGrid>
        <w:gridCol w:w="1014"/>
        <w:gridCol w:w="20"/>
        <w:gridCol w:w="1315"/>
        <w:gridCol w:w="827"/>
        <w:gridCol w:w="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Панорама</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Уроки 24, 27</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Урок 29</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r>
    </w:tbl>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Классификация по типам уроков тематического раздела «Художественная культура XX века»</w:t>
      </w:r>
    </w:p>
    <w:tbl>
      <w:tblPr>
        <w:tblW w:w="0" w:type="auto"/>
        <w:tblCellSpacing w:w="0" w:type="dxa"/>
        <w:tblCellMar>
          <w:left w:w="0" w:type="dxa"/>
          <w:right w:w="0" w:type="dxa"/>
        </w:tblCellMar>
        <w:tblLook w:val="00A0"/>
      </w:tblPr>
      <w:tblGrid>
        <w:gridCol w:w="1047"/>
        <w:gridCol w:w="399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Тип урока</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Ху</w:t>
            </w:r>
            <w:r>
              <w:rPr>
                <w:rFonts w:ascii="Times New Roman" w:hAnsi="Times New Roman"/>
                <w:sz w:val="24"/>
                <w:szCs w:val="24"/>
                <w:lang w:eastAsia="ru-RU"/>
              </w:rPr>
              <w:t xml:space="preserve">дожественно-педагогическая </w:t>
            </w:r>
            <w:r w:rsidRPr="00B335C1">
              <w:rPr>
                <w:rFonts w:ascii="Times New Roman" w:hAnsi="Times New Roman"/>
                <w:sz w:val="24"/>
                <w:szCs w:val="24"/>
                <w:lang w:eastAsia="ru-RU"/>
              </w:rPr>
              <w:t>задача</w:t>
            </w:r>
          </w:p>
        </w:tc>
      </w:tr>
    </w:tbl>
    <w:p w:rsidR="00091EBE" w:rsidRPr="00B335C1" w:rsidRDefault="00091EBE" w:rsidP="00B335C1">
      <w:pPr>
        <w:spacing w:after="0" w:line="240" w:lineRule="auto"/>
        <w:rPr>
          <w:rFonts w:ascii="Times New Roman" w:hAnsi="Times New Roman"/>
          <w:vanish/>
          <w:sz w:val="24"/>
          <w:szCs w:val="24"/>
          <w:lang w:eastAsia="ru-RU"/>
        </w:rPr>
      </w:pPr>
    </w:p>
    <w:tbl>
      <w:tblPr>
        <w:tblW w:w="0" w:type="auto"/>
        <w:tblCellSpacing w:w="0" w:type="dxa"/>
        <w:tblCellMar>
          <w:left w:w="0" w:type="dxa"/>
          <w:right w:w="0" w:type="dxa"/>
        </w:tblCellMar>
        <w:tblLook w:val="00A0"/>
      </w:tblPr>
      <w:tblGrid>
        <w:gridCol w:w="20"/>
        <w:gridCol w:w="1223"/>
        <w:gridCol w:w="1225"/>
        <w:gridCol w:w="1045"/>
        <w:gridCol w:w="1139"/>
      </w:tblGrid>
      <w:tr w:rsidR="00091EBE" w:rsidRPr="00687CBF" w:rsidTr="00B335C1">
        <w:trPr>
          <w:tblCellSpacing w:w="0" w:type="dxa"/>
        </w:trPr>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погружение</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xml:space="preserve">постижение </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сравнение</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обобщение</w:t>
            </w:r>
          </w:p>
        </w:tc>
      </w:tr>
    </w:tbl>
    <w:p w:rsidR="00091EBE" w:rsidRPr="00B335C1" w:rsidRDefault="00091EBE" w:rsidP="00B335C1">
      <w:pPr>
        <w:spacing w:after="0" w:line="240" w:lineRule="auto"/>
        <w:rPr>
          <w:rFonts w:ascii="Times New Roman" w:hAnsi="Times New Roman"/>
          <w:vanish/>
          <w:sz w:val="24"/>
          <w:szCs w:val="24"/>
          <w:lang w:eastAsia="ru-RU"/>
        </w:rPr>
      </w:pPr>
      <w:bookmarkStart w:id="194" w:name="595dea1931ab2ec297e9867686b4cac2cd67a7c0"/>
      <w:bookmarkEnd w:id="194"/>
    </w:p>
    <w:tbl>
      <w:tblPr>
        <w:tblW w:w="0" w:type="auto"/>
        <w:tblCellSpacing w:w="0" w:type="dxa"/>
        <w:tblCellMar>
          <w:left w:w="0" w:type="dxa"/>
          <w:right w:w="0" w:type="dxa"/>
        </w:tblCellMar>
        <w:tblLook w:val="00A0"/>
      </w:tblPr>
      <w:tblGrid>
        <w:gridCol w:w="1427"/>
        <w:gridCol w:w="20"/>
        <w:gridCol w:w="827"/>
        <w:gridCol w:w="20"/>
        <w:gridCol w:w="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Образ-модель</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Урок 35</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r>
    </w:tbl>
    <w:p w:rsidR="00091EBE" w:rsidRPr="00B335C1" w:rsidRDefault="00091EBE" w:rsidP="00B335C1">
      <w:pPr>
        <w:spacing w:after="0" w:line="240" w:lineRule="auto"/>
        <w:rPr>
          <w:rFonts w:ascii="Times New Roman" w:hAnsi="Times New Roman"/>
          <w:vanish/>
          <w:sz w:val="24"/>
          <w:szCs w:val="24"/>
          <w:lang w:eastAsia="ru-RU"/>
        </w:rPr>
      </w:pPr>
      <w:bookmarkStart w:id="195" w:name="fd9c909c419ef51df7ece2b74bb5f0ba6e391561"/>
      <w:bookmarkEnd w:id="195"/>
    </w:p>
    <w:tbl>
      <w:tblPr>
        <w:tblW w:w="0" w:type="auto"/>
        <w:tblCellSpacing w:w="0" w:type="dxa"/>
        <w:tblCellMar>
          <w:left w:w="0" w:type="dxa"/>
          <w:right w:w="0" w:type="dxa"/>
        </w:tblCellMar>
        <w:tblLook w:val="00A0"/>
      </w:tblPr>
      <w:tblGrid>
        <w:gridCol w:w="1439"/>
        <w:gridCol w:w="827"/>
        <w:gridCol w:w="827"/>
        <w:gridCol w:w="827"/>
        <w:gridCol w:w="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Исследование</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Урок 34</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Урок 31</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Урок 32</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r>
    </w:tbl>
    <w:p w:rsidR="00091EBE" w:rsidRPr="00B335C1" w:rsidRDefault="00091EBE" w:rsidP="00B335C1">
      <w:pPr>
        <w:spacing w:after="0" w:line="240" w:lineRule="auto"/>
        <w:rPr>
          <w:rFonts w:ascii="Times New Roman" w:hAnsi="Times New Roman"/>
          <w:vanish/>
          <w:sz w:val="24"/>
          <w:szCs w:val="24"/>
          <w:lang w:eastAsia="ru-RU"/>
        </w:rPr>
      </w:pPr>
      <w:bookmarkStart w:id="196" w:name="90b9a9eb847fffecfb60f3fc732adc78ac379094"/>
      <w:bookmarkEnd w:id="196"/>
    </w:p>
    <w:tbl>
      <w:tblPr>
        <w:tblW w:w="0" w:type="auto"/>
        <w:tblCellSpacing w:w="0" w:type="dxa"/>
        <w:tblCellMar>
          <w:left w:w="0" w:type="dxa"/>
          <w:right w:w="0" w:type="dxa"/>
        </w:tblCellMar>
        <w:tblLook w:val="00A0"/>
      </w:tblPr>
      <w:tblGrid>
        <w:gridCol w:w="1200"/>
        <w:gridCol w:w="20"/>
        <w:gridCol w:w="827"/>
        <w:gridCol w:w="20"/>
        <w:gridCol w:w="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Созерцание</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Урок 33</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r>
    </w:tbl>
    <w:p w:rsidR="00091EBE" w:rsidRPr="00B335C1" w:rsidRDefault="00091EBE" w:rsidP="00B335C1">
      <w:pPr>
        <w:spacing w:after="0" w:line="240" w:lineRule="auto"/>
        <w:rPr>
          <w:rFonts w:ascii="Times New Roman" w:hAnsi="Times New Roman"/>
          <w:vanish/>
          <w:sz w:val="24"/>
          <w:szCs w:val="24"/>
          <w:lang w:eastAsia="ru-RU"/>
        </w:rPr>
      </w:pPr>
      <w:bookmarkStart w:id="197" w:name="d448525576beb33c092f74a18e4bb4c96b58769e"/>
      <w:bookmarkEnd w:id="197"/>
    </w:p>
    <w:tbl>
      <w:tblPr>
        <w:tblW w:w="0" w:type="auto"/>
        <w:tblCellSpacing w:w="0" w:type="dxa"/>
        <w:tblCellMar>
          <w:left w:w="0" w:type="dxa"/>
          <w:right w:w="0" w:type="dxa"/>
        </w:tblCellMar>
        <w:tblLook w:val="00A0"/>
      </w:tblPr>
      <w:tblGrid>
        <w:gridCol w:w="1014"/>
        <w:gridCol w:w="827"/>
        <w:gridCol w:w="20"/>
        <w:gridCol w:w="20"/>
        <w:gridCol w:w="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Панорама</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Урок 30</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r>
      <w:tr w:rsidR="00091EBE" w:rsidRPr="00687CBF" w:rsidTr="00B335C1">
        <w:trPr>
          <w:tblCellSpacing w:w="0" w:type="dxa"/>
        </w:trPr>
        <w:tc>
          <w:tcPr>
            <w:tcW w:w="0" w:type="auto"/>
            <w:vAlign w:val="center"/>
          </w:tcPr>
          <w:p w:rsidR="00091EBE" w:rsidRDefault="00091EBE" w:rsidP="00B335C1">
            <w:pPr>
              <w:spacing w:before="100" w:beforeAutospacing="1" w:after="100" w:afterAutospacing="1" w:line="240" w:lineRule="auto"/>
              <w:rPr>
                <w:rFonts w:ascii="Times New Roman" w:hAnsi="Times New Roman"/>
                <w:sz w:val="24"/>
                <w:szCs w:val="24"/>
                <w:lang w:val="en-US" w:eastAsia="ru-RU"/>
              </w:rPr>
            </w:pPr>
          </w:p>
          <w:p w:rsidR="00091EBE" w:rsidRDefault="00091EBE" w:rsidP="00B335C1">
            <w:pPr>
              <w:spacing w:before="100" w:beforeAutospacing="1" w:after="100" w:afterAutospacing="1" w:line="240" w:lineRule="auto"/>
              <w:rPr>
                <w:rFonts w:ascii="Times New Roman" w:hAnsi="Times New Roman"/>
                <w:sz w:val="24"/>
                <w:szCs w:val="24"/>
                <w:lang w:val="en-US" w:eastAsia="ru-RU"/>
              </w:rPr>
            </w:pPr>
          </w:p>
          <w:p w:rsidR="00091EBE" w:rsidRDefault="00091EBE" w:rsidP="00B335C1">
            <w:pPr>
              <w:spacing w:before="100" w:beforeAutospacing="1" w:after="100" w:afterAutospacing="1" w:line="240" w:lineRule="auto"/>
              <w:rPr>
                <w:rFonts w:ascii="Times New Roman" w:hAnsi="Times New Roman"/>
                <w:sz w:val="24"/>
                <w:szCs w:val="24"/>
                <w:lang w:val="en-US" w:eastAsia="ru-RU"/>
              </w:rPr>
            </w:pPr>
          </w:p>
          <w:p w:rsidR="00091EBE" w:rsidRDefault="00091EBE" w:rsidP="00B335C1">
            <w:pPr>
              <w:spacing w:before="100" w:beforeAutospacing="1" w:after="100" w:afterAutospacing="1" w:line="240" w:lineRule="auto"/>
              <w:rPr>
                <w:rFonts w:ascii="Times New Roman" w:hAnsi="Times New Roman"/>
                <w:sz w:val="24"/>
                <w:szCs w:val="24"/>
                <w:lang w:val="en-US" w:eastAsia="ru-RU"/>
              </w:rPr>
            </w:pPr>
          </w:p>
          <w:p w:rsidR="00091EBE" w:rsidRDefault="00091EBE" w:rsidP="00B335C1">
            <w:pPr>
              <w:spacing w:before="100" w:beforeAutospacing="1" w:after="100" w:afterAutospacing="1" w:line="240" w:lineRule="auto"/>
              <w:rPr>
                <w:rFonts w:ascii="Times New Roman" w:hAnsi="Times New Roman"/>
                <w:sz w:val="24"/>
                <w:szCs w:val="24"/>
                <w:lang w:val="en-US" w:eastAsia="ru-RU"/>
              </w:rPr>
            </w:pPr>
          </w:p>
          <w:p w:rsidR="00091EBE" w:rsidRDefault="00091EBE" w:rsidP="00B335C1">
            <w:pPr>
              <w:spacing w:before="100" w:beforeAutospacing="1" w:after="100" w:afterAutospacing="1" w:line="240" w:lineRule="auto"/>
              <w:rPr>
                <w:rFonts w:ascii="Times New Roman" w:hAnsi="Times New Roman"/>
                <w:sz w:val="24"/>
                <w:szCs w:val="24"/>
                <w:lang w:val="en-US" w:eastAsia="ru-RU"/>
              </w:rPr>
            </w:pPr>
          </w:p>
          <w:p w:rsidR="00091EBE" w:rsidRDefault="00091EBE" w:rsidP="00B335C1">
            <w:pPr>
              <w:spacing w:before="100" w:beforeAutospacing="1" w:after="100" w:afterAutospacing="1" w:line="240" w:lineRule="auto"/>
              <w:rPr>
                <w:rFonts w:ascii="Times New Roman" w:hAnsi="Times New Roman"/>
                <w:sz w:val="24"/>
                <w:szCs w:val="24"/>
                <w:lang w:val="en-US" w:eastAsia="ru-RU"/>
              </w:rPr>
            </w:pPr>
          </w:p>
          <w:p w:rsidR="00091EBE" w:rsidRDefault="00091EBE" w:rsidP="00B335C1">
            <w:pPr>
              <w:spacing w:before="100" w:beforeAutospacing="1" w:after="100" w:afterAutospacing="1" w:line="240" w:lineRule="auto"/>
              <w:rPr>
                <w:rFonts w:ascii="Times New Roman" w:hAnsi="Times New Roman"/>
                <w:sz w:val="24"/>
                <w:szCs w:val="24"/>
                <w:lang w:val="en-US" w:eastAsia="ru-RU"/>
              </w:rPr>
            </w:pPr>
          </w:p>
          <w:p w:rsidR="00091EBE" w:rsidRDefault="00091EBE" w:rsidP="00B335C1">
            <w:pPr>
              <w:spacing w:before="100" w:beforeAutospacing="1" w:after="100" w:afterAutospacing="1" w:line="240" w:lineRule="auto"/>
              <w:rPr>
                <w:rFonts w:ascii="Times New Roman" w:hAnsi="Times New Roman"/>
                <w:sz w:val="24"/>
                <w:szCs w:val="24"/>
                <w:lang w:val="en-US" w:eastAsia="ru-RU"/>
              </w:rPr>
            </w:pPr>
          </w:p>
          <w:p w:rsidR="00091EBE" w:rsidRPr="00B05349" w:rsidRDefault="00091EBE" w:rsidP="00B335C1">
            <w:pPr>
              <w:spacing w:before="100" w:beforeAutospacing="1" w:after="100" w:afterAutospacing="1" w:line="240" w:lineRule="auto"/>
              <w:rPr>
                <w:rFonts w:ascii="Times New Roman" w:hAnsi="Times New Roman"/>
                <w:sz w:val="24"/>
                <w:szCs w:val="24"/>
                <w:lang w:val="en-US" w:eastAsia="ru-RU"/>
              </w:rPr>
            </w:pP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r>
    </w:tbl>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КАЛЕНДАРНО-ТЕМАТИЧЕСКОЕ ПЛАНИРОВАНИЕ «МИРОВАЯ  ХУДОЖЕСТВЕННАЯ  КУЛЬТУРА». 11 класс (35 часов). 2012-2013 учебный год</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xml:space="preserve">По программе Емохоновой Л.Г. составлено Дымович С.В. </w:t>
      </w:r>
    </w:p>
    <w:tbl>
      <w:tblPr>
        <w:tblW w:w="0" w:type="auto"/>
        <w:tblCellSpacing w:w="0" w:type="dxa"/>
        <w:tblCellMar>
          <w:left w:w="0" w:type="dxa"/>
          <w:right w:w="0" w:type="dxa"/>
        </w:tblCellMar>
        <w:tblLook w:val="00A0"/>
      </w:tblPr>
      <w:tblGrid>
        <w:gridCol w:w="324"/>
        <w:gridCol w:w="1155"/>
        <w:gridCol w:w="20"/>
        <w:gridCol w:w="2313"/>
        <w:gridCol w:w="2525"/>
        <w:gridCol w:w="4405"/>
        <w:gridCol w:w="120"/>
        <w:gridCol w:w="2691"/>
        <w:gridCol w:w="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bookmarkStart w:id="198" w:name="34374f46aaa4aa1201cba211fefb177918485cff"/>
            <w:bookmarkEnd w:id="198"/>
            <w:r w:rsidRPr="00B335C1">
              <w:rPr>
                <w:rFonts w:ascii="Times New Roman" w:hAnsi="Times New Roman"/>
                <w:sz w:val="24"/>
                <w:szCs w:val="24"/>
                <w:lang w:eastAsia="ru-RU"/>
              </w:rPr>
              <w:t>№</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п/п</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Тема урока</w:t>
            </w:r>
          </w:p>
        </w:tc>
        <w:tc>
          <w:tcPr>
            <w:tcW w:w="0" w:type="auto"/>
            <w:vAlign w:val="center"/>
          </w:tcPr>
          <w:p w:rsidR="00091EBE" w:rsidRPr="00B05349" w:rsidRDefault="00091EBE" w:rsidP="00B335C1">
            <w:pPr>
              <w:spacing w:before="100" w:beforeAutospacing="1" w:after="100" w:afterAutospacing="1" w:line="240" w:lineRule="auto"/>
              <w:rPr>
                <w:rFonts w:ascii="Times New Roman" w:hAnsi="Times New Roman"/>
                <w:sz w:val="24"/>
                <w:szCs w:val="24"/>
                <w:lang w:val="en-US" w:eastAsia="ru-RU"/>
              </w:rPr>
            </w:pP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Элементы содержания</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Используемый материал</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учебника</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Вопросы, задания, проектная деятельность</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xml:space="preserve">  </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Планируемые результаты.</w:t>
            </w:r>
          </w:p>
        </w:tc>
        <w:tc>
          <w:tcPr>
            <w:tcW w:w="0" w:type="auto"/>
            <w:vAlign w:val="center"/>
          </w:tcPr>
          <w:p w:rsidR="00091EBE" w:rsidRPr="00B05349" w:rsidRDefault="00091EBE" w:rsidP="00B335C1">
            <w:pPr>
              <w:spacing w:before="100" w:beforeAutospacing="1" w:after="100" w:afterAutospacing="1" w:line="240" w:lineRule="auto"/>
              <w:rPr>
                <w:rFonts w:ascii="Times New Roman" w:hAnsi="Times New Roman"/>
                <w:sz w:val="24"/>
                <w:szCs w:val="24"/>
                <w:lang w:val="en-US" w:eastAsia="ru-RU"/>
              </w:rPr>
            </w:pPr>
          </w:p>
        </w:tc>
      </w:tr>
    </w:tbl>
    <w:p w:rsidR="00091EBE" w:rsidRPr="00B335C1" w:rsidRDefault="00091EBE" w:rsidP="00B335C1">
      <w:pPr>
        <w:spacing w:after="0" w:line="240" w:lineRule="auto"/>
        <w:rPr>
          <w:rFonts w:ascii="Times New Roman" w:hAnsi="Times New Roman"/>
          <w:vanish/>
          <w:sz w:val="24"/>
          <w:szCs w:val="24"/>
          <w:lang w:eastAsia="ru-RU"/>
        </w:rPr>
      </w:pPr>
    </w:p>
    <w:tbl>
      <w:tblPr>
        <w:tblW w:w="0" w:type="auto"/>
        <w:tblCellSpacing w:w="0" w:type="dxa"/>
        <w:tblCellMar>
          <w:left w:w="0" w:type="dxa"/>
          <w:right w:w="0" w:type="dxa"/>
        </w:tblCellMar>
        <w:tblLook w:val="00A0"/>
      </w:tblPr>
      <w:tblGrid>
        <w:gridCol w:w="20"/>
        <w:gridCol w:w="20"/>
        <w:gridCol w:w="20"/>
        <w:gridCol w:w="20"/>
        <w:gridCol w:w="2048"/>
        <w:gridCol w:w="1105"/>
        <w:gridCol w:w="20"/>
        <w:gridCol w:w="484"/>
        <w:gridCol w:w="484"/>
      </w:tblGrid>
      <w:tr w:rsidR="00091EBE" w:rsidRPr="00687CBF" w:rsidTr="00B335C1">
        <w:trPr>
          <w:tblCellSpacing w:w="0" w:type="dxa"/>
        </w:trPr>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Страницы учебника</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страницы  </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план</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факт</w:t>
            </w:r>
          </w:p>
        </w:tc>
      </w:tr>
    </w:tbl>
    <w:p w:rsidR="00091EBE" w:rsidRPr="00B335C1" w:rsidRDefault="00091EBE" w:rsidP="00B335C1">
      <w:pPr>
        <w:spacing w:after="0" w:line="240" w:lineRule="auto"/>
        <w:rPr>
          <w:rFonts w:ascii="Times New Roman" w:hAnsi="Times New Roman"/>
          <w:vanish/>
          <w:sz w:val="24"/>
          <w:szCs w:val="24"/>
          <w:lang w:eastAsia="ru-RU"/>
        </w:rPr>
      </w:pPr>
      <w:bookmarkStart w:id="199" w:name="62edc2b879a5d8ecab3786b6645952b789eb6565"/>
      <w:bookmarkEnd w:id="199"/>
    </w:p>
    <w:tbl>
      <w:tblPr>
        <w:tblW w:w="0" w:type="auto"/>
        <w:tblCellSpacing w:w="0" w:type="dxa"/>
        <w:tblCellMar>
          <w:left w:w="0" w:type="dxa"/>
          <w:right w:w="0" w:type="dxa"/>
        </w:tblCellMar>
        <w:tblLook w:val="00A0"/>
      </w:tblPr>
      <w:tblGrid>
        <w:gridCol w:w="3946"/>
        <w:gridCol w:w="10604"/>
        <w:gridCol w:w="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ХУДОЖЕСТВЕННАЯ КУЛЬТУРА ЭПОХИ ВОЗРОЖДЕНИЯ (9 ЧАСОВ)</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Знать основные виды и жанры искусства; изученные направления и стили мировой художественной культуры; шедевры мировой художественной культуры.</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Понимать особенности языка различных видов искусства.</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Уметь узнавать изученные произведения и соотносить их с определенной эпохой, стилем, направлением; устанавливать стилевые и сюжетные связи между произведениями разных видов искусства; пользоваться различными источниками информации о мировой художественной культуре; выполнять  учебные и творческие задания (доклады, сообщения);</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Использовать приобретенные знания в практической деятельности и повседневной жизни для: выбора путей своего культурного развития; организации личного и коллективного досуга; выражения собственного суждения о произведениях классики и современного искусства; самостоятель-</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ного художест-венного</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творчества.</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r>
    </w:tbl>
    <w:p w:rsidR="00091EBE" w:rsidRPr="00B335C1" w:rsidRDefault="00091EBE" w:rsidP="00B335C1">
      <w:pPr>
        <w:spacing w:after="0" w:line="240" w:lineRule="auto"/>
        <w:rPr>
          <w:rFonts w:ascii="Times New Roman" w:hAnsi="Times New Roman"/>
          <w:vanish/>
          <w:sz w:val="24"/>
          <w:szCs w:val="24"/>
          <w:lang w:eastAsia="ru-RU"/>
        </w:rPr>
      </w:pPr>
      <w:bookmarkStart w:id="200" w:name="60f2d6176265f15bfbf03f9f9008f0a4c8090c94"/>
      <w:bookmarkEnd w:id="200"/>
    </w:p>
    <w:tbl>
      <w:tblPr>
        <w:tblW w:w="0" w:type="auto"/>
        <w:tblCellSpacing w:w="0" w:type="dxa"/>
        <w:tblCellMar>
          <w:left w:w="0" w:type="dxa"/>
          <w:right w:w="0" w:type="dxa"/>
        </w:tblCellMar>
        <w:tblLook w:val="00A0"/>
      </w:tblPr>
      <w:tblGrid>
        <w:gridCol w:w="3335"/>
        <w:gridCol w:w="20"/>
        <w:gridCol w:w="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Возрождение в Италии (5 часов)</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r>
    </w:tbl>
    <w:p w:rsidR="00091EBE" w:rsidRPr="00B335C1" w:rsidRDefault="00091EBE" w:rsidP="00B335C1">
      <w:pPr>
        <w:spacing w:after="0" w:line="240" w:lineRule="auto"/>
        <w:rPr>
          <w:rFonts w:ascii="Times New Roman" w:hAnsi="Times New Roman"/>
          <w:vanish/>
          <w:sz w:val="24"/>
          <w:szCs w:val="24"/>
          <w:lang w:eastAsia="ru-RU"/>
        </w:rPr>
      </w:pPr>
      <w:bookmarkStart w:id="201" w:name="ea89d98376a4d3a2c92abf2a1f9c70af91165f68"/>
      <w:bookmarkEnd w:id="201"/>
    </w:p>
    <w:tbl>
      <w:tblPr>
        <w:tblW w:w="0" w:type="auto"/>
        <w:tblCellSpacing w:w="0" w:type="dxa"/>
        <w:tblCellMar>
          <w:left w:w="0" w:type="dxa"/>
          <w:right w:w="0" w:type="dxa"/>
        </w:tblCellMar>
        <w:tblLook w:val="00A0"/>
      </w:tblPr>
      <w:tblGrid>
        <w:gridCol w:w="120"/>
        <w:gridCol w:w="5429"/>
        <w:gridCol w:w="120"/>
        <w:gridCol w:w="8901"/>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Гуманизм — основа мировоззрения эпохи Возрождения. Раннее Возрождение. Флоренция как воплощение ренессансной идеи «идеального» города. Научные трактаты.</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xml:space="preserve">Гуманистическое видение мира как основа культуры Возрождения. Флоренция — воплощение ренессансной идеи «идеального» города в трактатах, архитектуре, живописи. Леон Баттиста Альберти. «Десять книг о зодчестве». Филиппо Брунеллески. Купол собора Санта-Мария дель Фьоре. Приют невинных. Площадь Аннунциаты. Церковь Сан-Спирито. </w:t>
            </w:r>
          </w:p>
        </w:tc>
      </w:tr>
    </w:tbl>
    <w:p w:rsidR="00091EBE" w:rsidRPr="00B335C1" w:rsidRDefault="00091EBE" w:rsidP="00B335C1">
      <w:pPr>
        <w:spacing w:after="0" w:line="240" w:lineRule="auto"/>
        <w:rPr>
          <w:rFonts w:ascii="Times New Roman" w:hAnsi="Times New Roman"/>
          <w:vanish/>
          <w:sz w:val="24"/>
          <w:szCs w:val="24"/>
          <w:lang w:eastAsia="ru-RU"/>
        </w:rPr>
      </w:pPr>
      <w:bookmarkStart w:id="202" w:name="d47764478c4d84208797887d55a158278050ed88"/>
      <w:bookmarkEnd w:id="202"/>
    </w:p>
    <w:tbl>
      <w:tblPr>
        <w:tblW w:w="0" w:type="auto"/>
        <w:tblCellSpacing w:w="0" w:type="dxa"/>
        <w:tblCellMar>
          <w:left w:w="0" w:type="dxa"/>
          <w:right w:w="0" w:type="dxa"/>
        </w:tblCellMar>
        <w:tblLook w:val="00A0"/>
      </w:tblPr>
      <w:tblGrid>
        <w:gridCol w:w="120"/>
        <w:gridCol w:w="2494"/>
        <w:gridCol w:w="120"/>
        <w:gridCol w:w="11836"/>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2</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Образ площади и улицы в живописи.  </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Ренессансный реализм в скульптуре.</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xml:space="preserve">Образ площади и улицы в живописи. Мазаччо. «Воскрешение Товифы и исцеление расслабленного», «Раздача милостыни», «Исцеление тенью». Ренессансный реализм в скульптуре. Донателло. «Сплющенный» рельеф «Пир Ирода». Статуя Давида. </w:t>
            </w:r>
          </w:p>
        </w:tc>
      </w:tr>
    </w:tbl>
    <w:p w:rsidR="00091EBE" w:rsidRPr="00B335C1" w:rsidRDefault="00091EBE" w:rsidP="00B335C1">
      <w:pPr>
        <w:spacing w:after="0" w:line="240" w:lineRule="auto"/>
        <w:rPr>
          <w:rFonts w:ascii="Times New Roman" w:hAnsi="Times New Roman"/>
          <w:vanish/>
          <w:sz w:val="24"/>
          <w:szCs w:val="24"/>
          <w:lang w:eastAsia="ru-RU"/>
        </w:rPr>
      </w:pPr>
      <w:bookmarkStart w:id="203" w:name="0136c0d6a8122be074022c19a92549719e53dde0"/>
      <w:bookmarkEnd w:id="203"/>
    </w:p>
    <w:tbl>
      <w:tblPr>
        <w:tblW w:w="0" w:type="auto"/>
        <w:tblCellSpacing w:w="0" w:type="dxa"/>
        <w:tblCellMar>
          <w:left w:w="0" w:type="dxa"/>
          <w:right w:w="0" w:type="dxa"/>
        </w:tblCellMar>
        <w:tblLook w:val="00A0"/>
      </w:tblPr>
      <w:tblGrid>
        <w:gridCol w:w="120"/>
        <w:gridCol w:w="3190"/>
        <w:gridCol w:w="120"/>
        <w:gridCol w:w="1114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3</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Высокое Возрождение. Качественные изменения в живописи.</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xml:space="preserve">Высокое Возрождение. Качественные изменения в живописи. Новая красота Леонардо да Винчи. Алтарный образ «Мадонна с цветком», «Джоконда» (портрет Моны Лизы). Синтез живописи и архитектуры. Рафаэль Санти. Росписи станцы делла Сеньятура в Ватикане: «Парнас». </w:t>
            </w:r>
          </w:p>
        </w:tc>
      </w:tr>
    </w:tbl>
    <w:p w:rsidR="00091EBE" w:rsidRPr="00B335C1" w:rsidRDefault="00091EBE" w:rsidP="00B335C1">
      <w:pPr>
        <w:spacing w:after="0" w:line="240" w:lineRule="auto"/>
        <w:rPr>
          <w:rFonts w:ascii="Times New Roman" w:hAnsi="Times New Roman"/>
          <w:vanish/>
          <w:sz w:val="24"/>
          <w:szCs w:val="24"/>
          <w:lang w:eastAsia="ru-RU"/>
        </w:rPr>
      </w:pPr>
      <w:bookmarkStart w:id="204" w:name="98a8d514c22dec40552454a0e50746e60d37e811"/>
      <w:bookmarkEnd w:id="204"/>
    </w:p>
    <w:tbl>
      <w:tblPr>
        <w:tblW w:w="0" w:type="auto"/>
        <w:tblCellSpacing w:w="0" w:type="dxa"/>
        <w:tblCellMar>
          <w:left w:w="0" w:type="dxa"/>
          <w:right w:w="0" w:type="dxa"/>
        </w:tblCellMar>
        <w:tblLook w:val="00A0"/>
      </w:tblPr>
      <w:tblGrid>
        <w:gridCol w:w="120"/>
        <w:gridCol w:w="4878"/>
        <w:gridCol w:w="120"/>
        <w:gridCol w:w="8359"/>
      </w:tblGrid>
      <w:tr w:rsidR="00091EBE" w:rsidRPr="00687CBF" w:rsidTr="00B05349">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4</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Эстетика Высокого Возрождения в скульптуре.</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w:t>
            </w:r>
          </w:p>
        </w:tc>
        <w:tc>
          <w:tcPr>
            <w:tcW w:w="8359" w:type="dxa"/>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xml:space="preserve">Скульптура. Микеланджело Буонарроти. Капелла Медичи в церкви Сан-Лоренцо во Флоренции. </w:t>
            </w:r>
          </w:p>
        </w:tc>
      </w:tr>
    </w:tbl>
    <w:p w:rsidR="00091EBE" w:rsidRPr="00B335C1" w:rsidRDefault="00091EBE" w:rsidP="00B335C1">
      <w:pPr>
        <w:spacing w:after="0" w:line="240" w:lineRule="auto"/>
        <w:rPr>
          <w:rFonts w:ascii="Times New Roman" w:hAnsi="Times New Roman"/>
          <w:vanish/>
          <w:sz w:val="24"/>
          <w:szCs w:val="24"/>
          <w:lang w:eastAsia="ru-RU"/>
        </w:rPr>
      </w:pPr>
      <w:bookmarkStart w:id="205" w:name="503e34e0569bee94d31cd50c94b2220c8f2142c8"/>
      <w:bookmarkEnd w:id="205"/>
    </w:p>
    <w:tbl>
      <w:tblPr>
        <w:tblW w:w="0" w:type="auto"/>
        <w:tblCellSpacing w:w="0" w:type="dxa"/>
        <w:tblCellMar>
          <w:left w:w="0" w:type="dxa"/>
          <w:right w:w="0" w:type="dxa"/>
        </w:tblCellMar>
        <w:tblLook w:val="00A0"/>
      </w:tblPr>
      <w:tblGrid>
        <w:gridCol w:w="120"/>
        <w:gridCol w:w="5677"/>
        <w:gridCol w:w="120"/>
        <w:gridCol w:w="8633"/>
        <w:gridCol w:w="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5</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Венецианская школа живописи. Эстетика позднего Возрождения. Роль полифонии в развитии светских и культовых музыкальных жанров. Переход от «строгого письма» к мадригалу.</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Особенности венецианской школы живописи. Эстетика позднего Возрождения. Тициан. «Любовь земная и небесная», «Пьета». Музыка эпохи Возрождения. Роль полифонии в развитии светских и культовых музыкальных жанров. Переход от «строгого письма» к мадригалу. Джованни да Палестрина. «Месса папы Марчелло». Карло Джезуальдо. Мадригал «Томлюсь без конца».</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r>
    </w:tbl>
    <w:p w:rsidR="00091EBE" w:rsidRPr="00B335C1" w:rsidRDefault="00091EBE" w:rsidP="00B335C1">
      <w:pPr>
        <w:spacing w:after="0" w:line="240" w:lineRule="auto"/>
        <w:rPr>
          <w:rFonts w:ascii="Times New Roman" w:hAnsi="Times New Roman"/>
          <w:vanish/>
          <w:sz w:val="24"/>
          <w:szCs w:val="24"/>
          <w:lang w:eastAsia="ru-RU"/>
        </w:rPr>
      </w:pPr>
      <w:bookmarkStart w:id="206" w:name="9c2d4a91ba9ada1b4ee9f77a489957285e7b5ea6"/>
      <w:bookmarkEnd w:id="206"/>
    </w:p>
    <w:tbl>
      <w:tblPr>
        <w:tblW w:w="0" w:type="auto"/>
        <w:tblCellSpacing w:w="0" w:type="dxa"/>
        <w:tblCellMar>
          <w:left w:w="0" w:type="dxa"/>
          <w:right w:w="0" w:type="dxa"/>
        </w:tblCellMar>
        <w:tblLook w:val="00A0"/>
      </w:tblPr>
      <w:tblGrid>
        <w:gridCol w:w="3175"/>
        <w:gridCol w:w="20"/>
        <w:gridCol w:w="1313"/>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Северное Возрождение (4часа)</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Дата провед.</w:t>
            </w:r>
          </w:p>
        </w:tc>
      </w:tr>
    </w:tbl>
    <w:p w:rsidR="00091EBE" w:rsidRPr="00B335C1" w:rsidRDefault="00091EBE" w:rsidP="00B335C1">
      <w:pPr>
        <w:spacing w:after="0" w:line="240" w:lineRule="auto"/>
        <w:rPr>
          <w:rFonts w:ascii="Times New Roman" w:hAnsi="Times New Roman"/>
          <w:vanish/>
          <w:sz w:val="24"/>
          <w:szCs w:val="24"/>
          <w:lang w:eastAsia="ru-RU"/>
        </w:rPr>
      </w:pPr>
      <w:bookmarkStart w:id="207" w:name="000b994af8266d130e01f1dcbff5a66e69c799bb"/>
      <w:bookmarkEnd w:id="207"/>
    </w:p>
    <w:tbl>
      <w:tblPr>
        <w:tblW w:w="0" w:type="auto"/>
        <w:tblCellSpacing w:w="0" w:type="dxa"/>
        <w:tblCellMar>
          <w:left w:w="0" w:type="dxa"/>
          <w:right w:w="0" w:type="dxa"/>
        </w:tblCellMar>
        <w:tblLook w:val="00A0"/>
      </w:tblPr>
      <w:tblGrid>
        <w:gridCol w:w="120"/>
        <w:gridCol w:w="4863"/>
        <w:gridCol w:w="120"/>
        <w:gridCol w:w="9467"/>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6</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Особенности Северного Возрождения. Гротескно-карнавальный характер Возрождения в Нидерландах.</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xml:space="preserve">Специфика Северного Возрождения. Гротескно-карнавальный характер Возрождения в Нидерландах. Питер Брейгель Старший (Мужицкий). «Битва Масленицы и Поста». Живописный цикл «Месяцы»: «Охотники на снегу». </w:t>
            </w:r>
          </w:p>
        </w:tc>
      </w:tr>
    </w:tbl>
    <w:p w:rsidR="00091EBE" w:rsidRPr="00B335C1" w:rsidRDefault="00091EBE" w:rsidP="00B335C1">
      <w:pPr>
        <w:spacing w:after="0" w:line="240" w:lineRule="auto"/>
        <w:rPr>
          <w:rFonts w:ascii="Times New Roman" w:hAnsi="Times New Roman"/>
          <w:vanish/>
          <w:sz w:val="24"/>
          <w:szCs w:val="24"/>
          <w:lang w:eastAsia="ru-RU"/>
        </w:rPr>
      </w:pPr>
      <w:bookmarkStart w:id="208" w:name="c5f158a5827c1cd1d0b4bf4ee9bbf8d72c9c3cf3"/>
      <w:bookmarkEnd w:id="208"/>
    </w:p>
    <w:tbl>
      <w:tblPr>
        <w:tblW w:w="0" w:type="auto"/>
        <w:tblCellSpacing w:w="0" w:type="dxa"/>
        <w:tblCellMar>
          <w:left w:w="0" w:type="dxa"/>
          <w:right w:w="0" w:type="dxa"/>
        </w:tblCellMar>
        <w:tblLook w:val="00A0"/>
      </w:tblPr>
      <w:tblGrid>
        <w:gridCol w:w="120"/>
        <w:gridCol w:w="3612"/>
        <w:gridCol w:w="120"/>
        <w:gridCol w:w="10718"/>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7</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Мистический характер Возрождения в Германии.</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xml:space="preserve">Мистический характер Возрождения в Германии. Альбрехт Дюрер. Гравюры «Апокалипсиса»: «Четыре всадника», «Трубный глас». Картина «Четыре апостола». </w:t>
            </w:r>
          </w:p>
        </w:tc>
      </w:tr>
    </w:tbl>
    <w:p w:rsidR="00091EBE" w:rsidRPr="00B335C1" w:rsidRDefault="00091EBE" w:rsidP="00B335C1">
      <w:pPr>
        <w:spacing w:after="0" w:line="240" w:lineRule="auto"/>
        <w:rPr>
          <w:rFonts w:ascii="Times New Roman" w:hAnsi="Times New Roman"/>
          <w:vanish/>
          <w:sz w:val="24"/>
          <w:szCs w:val="24"/>
          <w:lang w:eastAsia="ru-RU"/>
        </w:rPr>
      </w:pPr>
      <w:bookmarkStart w:id="209" w:name="f67e8e55915dfe4dd87f38185b2c7ee43b6c3da4"/>
      <w:bookmarkEnd w:id="209"/>
    </w:p>
    <w:tbl>
      <w:tblPr>
        <w:tblW w:w="0" w:type="auto"/>
        <w:tblCellSpacing w:w="0" w:type="dxa"/>
        <w:tblCellMar>
          <w:left w:w="0" w:type="dxa"/>
          <w:right w:w="0" w:type="dxa"/>
        </w:tblCellMar>
        <w:tblLook w:val="00A0"/>
      </w:tblPr>
      <w:tblGrid>
        <w:gridCol w:w="120"/>
        <w:gridCol w:w="5127"/>
        <w:gridCol w:w="120"/>
        <w:gridCol w:w="9203"/>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8</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Светский характер Возрождения во Франции. Школа Фонтенбло в архитектуре и изобразительном искусстве.</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xml:space="preserve">Светский характер французского Ренессанса. Школа Фонтенбло в архитектуре и изобразительном искусстве. Замок Франциска I в Фонтенбло. Россо Фьорентино. Галерея Франциска I. Жан Гужон. Фонтан нимф в Париже. </w:t>
            </w:r>
          </w:p>
        </w:tc>
      </w:tr>
    </w:tbl>
    <w:p w:rsidR="00091EBE" w:rsidRPr="00B335C1" w:rsidRDefault="00091EBE" w:rsidP="00B335C1">
      <w:pPr>
        <w:spacing w:after="0" w:line="240" w:lineRule="auto"/>
        <w:rPr>
          <w:rFonts w:ascii="Times New Roman" w:hAnsi="Times New Roman"/>
          <w:vanish/>
          <w:sz w:val="24"/>
          <w:szCs w:val="24"/>
          <w:lang w:eastAsia="ru-RU"/>
        </w:rPr>
      </w:pPr>
      <w:bookmarkStart w:id="210" w:name="e613741d476374c22c604a2dbb4c5be9e689245b"/>
      <w:bookmarkEnd w:id="210"/>
    </w:p>
    <w:tbl>
      <w:tblPr>
        <w:tblW w:w="0" w:type="auto"/>
        <w:tblCellSpacing w:w="0" w:type="dxa"/>
        <w:tblCellMar>
          <w:left w:w="0" w:type="dxa"/>
          <w:right w:w="0" w:type="dxa"/>
        </w:tblCellMar>
        <w:tblLook w:val="00A0"/>
      </w:tblPr>
      <w:tblGrid>
        <w:gridCol w:w="120"/>
        <w:gridCol w:w="3255"/>
        <w:gridCol w:w="120"/>
        <w:gridCol w:w="11075"/>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9</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xml:space="preserve">Ренессанс в Англии. Драматургия. </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Ренессанс в Англии. Драматургия Уильяма Шекспира: трагедия «Ромео и Джульетта», комедия «Укрощение строптивой».</w:t>
            </w:r>
          </w:p>
        </w:tc>
      </w:tr>
    </w:tbl>
    <w:p w:rsidR="00091EBE" w:rsidRPr="00B335C1" w:rsidRDefault="00091EBE" w:rsidP="00B335C1">
      <w:pPr>
        <w:spacing w:after="0" w:line="240" w:lineRule="auto"/>
        <w:rPr>
          <w:rFonts w:ascii="Times New Roman" w:hAnsi="Times New Roman"/>
          <w:vanish/>
          <w:sz w:val="24"/>
          <w:szCs w:val="24"/>
          <w:lang w:eastAsia="ru-RU"/>
        </w:rPr>
      </w:pPr>
      <w:bookmarkStart w:id="211" w:name="7ff0d39b07b709ef41410cd5eb6681a76e2c105d"/>
      <w:bookmarkEnd w:id="211"/>
    </w:p>
    <w:tbl>
      <w:tblPr>
        <w:tblW w:w="0" w:type="auto"/>
        <w:tblCellSpacing w:w="0" w:type="dxa"/>
        <w:tblCellMar>
          <w:left w:w="0" w:type="dxa"/>
          <w:right w:w="0" w:type="dxa"/>
        </w:tblCellMar>
        <w:tblLook w:val="00A0"/>
      </w:tblPr>
      <w:tblGrid>
        <w:gridCol w:w="6139"/>
        <w:gridCol w:w="20"/>
        <w:gridCol w:w="1726"/>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ХУДОЖЕСТВЕННАЯ КУЛЬТУРА XVII ВЕКА (5 ЧАСОВ)</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Дата проведения</w:t>
            </w:r>
          </w:p>
        </w:tc>
      </w:tr>
    </w:tbl>
    <w:p w:rsidR="00091EBE" w:rsidRPr="00B335C1" w:rsidRDefault="00091EBE" w:rsidP="00B335C1">
      <w:pPr>
        <w:spacing w:after="0" w:line="240" w:lineRule="auto"/>
        <w:rPr>
          <w:rFonts w:ascii="Times New Roman" w:hAnsi="Times New Roman"/>
          <w:vanish/>
          <w:sz w:val="24"/>
          <w:szCs w:val="24"/>
          <w:lang w:eastAsia="ru-RU"/>
        </w:rPr>
      </w:pPr>
      <w:bookmarkStart w:id="212" w:name="671109890e873b57bd04436922a4172fa73e6961"/>
      <w:bookmarkEnd w:id="212"/>
    </w:p>
    <w:tbl>
      <w:tblPr>
        <w:tblW w:w="0" w:type="auto"/>
        <w:tblCellSpacing w:w="0" w:type="dxa"/>
        <w:tblCellMar>
          <w:left w:w="0" w:type="dxa"/>
          <w:right w:w="0" w:type="dxa"/>
        </w:tblCellMar>
        <w:tblLook w:val="00A0"/>
      </w:tblPr>
      <w:tblGrid>
        <w:gridCol w:w="1678"/>
        <w:gridCol w:w="20"/>
        <w:gridCol w:w="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Барокко (4 часа)</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r>
    </w:tbl>
    <w:p w:rsidR="00091EBE" w:rsidRPr="00B335C1" w:rsidRDefault="00091EBE" w:rsidP="00B335C1">
      <w:pPr>
        <w:spacing w:after="0" w:line="240" w:lineRule="auto"/>
        <w:rPr>
          <w:rFonts w:ascii="Times New Roman" w:hAnsi="Times New Roman"/>
          <w:vanish/>
          <w:sz w:val="24"/>
          <w:szCs w:val="24"/>
          <w:lang w:eastAsia="ru-RU"/>
        </w:rPr>
      </w:pPr>
      <w:bookmarkStart w:id="213" w:name="7d8385acd8712ffd93578795ccedf9fdbb2bb0d4"/>
      <w:bookmarkEnd w:id="213"/>
    </w:p>
    <w:tbl>
      <w:tblPr>
        <w:tblW w:w="0" w:type="auto"/>
        <w:tblCellSpacing w:w="0" w:type="dxa"/>
        <w:tblCellMar>
          <w:left w:w="0" w:type="dxa"/>
          <w:right w:w="0" w:type="dxa"/>
        </w:tblCellMar>
        <w:tblLook w:val="00A0"/>
      </w:tblPr>
      <w:tblGrid>
        <w:gridCol w:w="240"/>
        <w:gridCol w:w="5290"/>
        <w:gridCol w:w="120"/>
        <w:gridCol w:w="89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10</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Новое мировосприятие в эпоху барокко   и его отражение в искусстве. Архитектурные ансамбли Рима. Новое оформление интерьера.</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Новое мировосприятие в эпоху барокко и его отражение в искусстве. Архитектурные ансамбли Рима. Лоренцо Бернини. Площадь Св. Петра. Площадь Навона. Мост Св. Ангела. Новое оформление интерьера. Шатер-киворий в соборе Св. Петра в Риме.</w:t>
            </w:r>
          </w:p>
        </w:tc>
      </w:tr>
    </w:tbl>
    <w:p w:rsidR="00091EBE" w:rsidRPr="00B335C1" w:rsidRDefault="00091EBE" w:rsidP="00B335C1">
      <w:pPr>
        <w:spacing w:after="0" w:line="240" w:lineRule="auto"/>
        <w:rPr>
          <w:rFonts w:ascii="Times New Roman" w:hAnsi="Times New Roman"/>
          <w:vanish/>
          <w:sz w:val="24"/>
          <w:szCs w:val="24"/>
          <w:lang w:eastAsia="ru-RU"/>
        </w:rPr>
      </w:pPr>
      <w:bookmarkStart w:id="214" w:name="aa5d4e319de0ede40f0e1dcdcdb25bac8985bc9d"/>
      <w:bookmarkEnd w:id="214"/>
    </w:p>
    <w:tbl>
      <w:tblPr>
        <w:tblW w:w="0" w:type="auto"/>
        <w:tblCellSpacing w:w="0" w:type="dxa"/>
        <w:tblCellMar>
          <w:left w:w="0" w:type="dxa"/>
          <w:right w:w="0" w:type="dxa"/>
        </w:tblCellMar>
        <w:tblLook w:val="00A0"/>
      </w:tblPr>
      <w:tblGrid>
        <w:gridCol w:w="240"/>
        <w:gridCol w:w="2454"/>
        <w:gridCol w:w="120"/>
        <w:gridCol w:w="11756"/>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11</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Специфика русского барокко.</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Специфика русского барокко. Франческо Бартоломео Растрелли. Зимний дворец и Смольный монастырь в Петербурге. Екатерининский дворец в Царском Селе.</w:t>
            </w:r>
          </w:p>
        </w:tc>
      </w:tr>
    </w:tbl>
    <w:p w:rsidR="00091EBE" w:rsidRPr="00B335C1" w:rsidRDefault="00091EBE" w:rsidP="00B335C1">
      <w:pPr>
        <w:spacing w:after="0" w:line="240" w:lineRule="auto"/>
        <w:rPr>
          <w:rFonts w:ascii="Times New Roman" w:hAnsi="Times New Roman"/>
          <w:vanish/>
          <w:sz w:val="24"/>
          <w:szCs w:val="24"/>
          <w:lang w:eastAsia="ru-RU"/>
        </w:rPr>
      </w:pPr>
      <w:bookmarkStart w:id="215" w:name="c7ef609bb7dcb84e925fda7468207a79fb025642"/>
      <w:bookmarkEnd w:id="215"/>
    </w:p>
    <w:tbl>
      <w:tblPr>
        <w:tblW w:w="0" w:type="auto"/>
        <w:tblCellSpacing w:w="0" w:type="dxa"/>
        <w:tblCellMar>
          <w:left w:w="0" w:type="dxa"/>
          <w:right w:w="0" w:type="dxa"/>
        </w:tblCellMar>
        <w:tblLook w:val="00A0"/>
      </w:tblPr>
      <w:tblGrid>
        <w:gridCol w:w="240"/>
        <w:gridCol w:w="3880"/>
        <w:gridCol w:w="120"/>
        <w:gridCol w:w="10310"/>
        <w:gridCol w:w="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12</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Живопись барокко. Плафонная живопись. Взаимодействие тенденций барокко и реализма.</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Плафонная живопись барокко. Джованни Баттиста Гаули (Бачичча). «Поклонение имени Иисуса» в церкви Иль Джезу в Риме. Взаимодействие тенден-ций барокко и реализма в живописи. Питер Пауэл Рубенс. Алтарные триптихи «Водружение креста» и «Снятие с креста» в соборе Нотр-Дам в Антвер-пене. «Воспитание Марии Медичи». Рембрандт Харменс ван Рейн. «Отречение апостола Петра».</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r>
    </w:tbl>
    <w:p w:rsidR="00091EBE" w:rsidRPr="00B335C1" w:rsidRDefault="00091EBE" w:rsidP="00B335C1">
      <w:pPr>
        <w:spacing w:after="0" w:line="240" w:lineRule="auto"/>
        <w:rPr>
          <w:rFonts w:ascii="Times New Roman" w:hAnsi="Times New Roman"/>
          <w:vanish/>
          <w:sz w:val="24"/>
          <w:szCs w:val="24"/>
          <w:lang w:eastAsia="ru-RU"/>
        </w:rPr>
      </w:pPr>
      <w:bookmarkStart w:id="216" w:name="d547742debfe1726887869108a377bd800e61b56"/>
      <w:bookmarkEnd w:id="216"/>
    </w:p>
    <w:tbl>
      <w:tblPr>
        <w:tblW w:w="0" w:type="auto"/>
        <w:tblCellSpacing w:w="0" w:type="dxa"/>
        <w:tblCellMar>
          <w:left w:w="0" w:type="dxa"/>
          <w:right w:w="0" w:type="dxa"/>
        </w:tblCellMar>
        <w:tblLook w:val="00A0"/>
      </w:tblPr>
      <w:tblGrid>
        <w:gridCol w:w="240"/>
        <w:gridCol w:w="1755"/>
        <w:gridCol w:w="120"/>
        <w:gridCol w:w="10135"/>
      </w:tblGrid>
      <w:tr w:rsidR="00091EBE" w:rsidRPr="00687CBF" w:rsidTr="00B05349">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13</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Музыка барокко.</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w:t>
            </w:r>
          </w:p>
        </w:tc>
        <w:tc>
          <w:tcPr>
            <w:tcW w:w="10135" w:type="dxa"/>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Музыка барокко. Кл аудио Монтеверди. Опера «Орфей». Арканджело Корелли. Concerto grosso «На рождественскую ночь». Иоганн Себастьян Бах. Пассион «Страсти по Матфею».</w:t>
            </w:r>
          </w:p>
        </w:tc>
      </w:tr>
    </w:tbl>
    <w:p w:rsidR="00091EBE" w:rsidRPr="00B335C1" w:rsidRDefault="00091EBE" w:rsidP="00B335C1">
      <w:pPr>
        <w:spacing w:after="0" w:line="240" w:lineRule="auto"/>
        <w:rPr>
          <w:rFonts w:ascii="Times New Roman" w:hAnsi="Times New Roman"/>
          <w:vanish/>
          <w:sz w:val="24"/>
          <w:szCs w:val="24"/>
          <w:lang w:eastAsia="ru-RU"/>
        </w:rPr>
      </w:pPr>
      <w:bookmarkStart w:id="217" w:name="08f4fbbb5bc20e0d3be4db28e6c1a2133efc183d"/>
      <w:bookmarkEnd w:id="217"/>
    </w:p>
    <w:tbl>
      <w:tblPr>
        <w:tblW w:w="0" w:type="auto"/>
        <w:tblCellSpacing w:w="0" w:type="dxa"/>
        <w:tblCellMar>
          <w:left w:w="0" w:type="dxa"/>
          <w:right w:w="0" w:type="dxa"/>
        </w:tblCellMar>
        <w:tblLook w:val="00A0"/>
      </w:tblPr>
      <w:tblGrid>
        <w:gridCol w:w="1833"/>
        <w:gridCol w:w="20"/>
        <w:gridCol w:w="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Классицизм – 1 ч.</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r>
    </w:tbl>
    <w:p w:rsidR="00091EBE" w:rsidRPr="00B335C1" w:rsidRDefault="00091EBE" w:rsidP="00B335C1">
      <w:pPr>
        <w:spacing w:after="0" w:line="240" w:lineRule="auto"/>
        <w:rPr>
          <w:rFonts w:ascii="Times New Roman" w:hAnsi="Times New Roman"/>
          <w:vanish/>
          <w:sz w:val="24"/>
          <w:szCs w:val="24"/>
          <w:lang w:eastAsia="ru-RU"/>
        </w:rPr>
      </w:pPr>
      <w:bookmarkStart w:id="218" w:name="e35b7785fb3288eb0a0179a0cd92683fb2e06d04"/>
      <w:bookmarkEnd w:id="218"/>
    </w:p>
    <w:tbl>
      <w:tblPr>
        <w:tblW w:w="0" w:type="auto"/>
        <w:tblCellSpacing w:w="0" w:type="dxa"/>
        <w:tblCellMar>
          <w:left w:w="0" w:type="dxa"/>
          <w:right w:w="0" w:type="dxa"/>
        </w:tblCellMar>
        <w:tblLook w:val="00A0"/>
      </w:tblPr>
      <w:tblGrid>
        <w:gridCol w:w="240"/>
        <w:gridCol w:w="6187"/>
        <w:gridCol w:w="120"/>
        <w:gridCol w:w="8003"/>
        <w:gridCol w:w="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14</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Искусство классицизма. «Большой королевский стиль» Людовика XIV. Версаль. Классицизм в изобразительном искусстве Франции.</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«Большой королевский стиль» Людовика XIV в архитектуре. Версаль. Классицизм в изобразительном искусстве Франции. Никола Пуссен. «Царство Флоры», «Орфей и Эвридика».</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r>
    </w:tbl>
    <w:p w:rsidR="00091EBE" w:rsidRPr="00B335C1" w:rsidRDefault="00091EBE" w:rsidP="00B335C1">
      <w:pPr>
        <w:spacing w:after="0" w:line="240" w:lineRule="auto"/>
        <w:rPr>
          <w:rFonts w:ascii="Times New Roman" w:hAnsi="Times New Roman"/>
          <w:vanish/>
          <w:sz w:val="24"/>
          <w:szCs w:val="24"/>
          <w:lang w:eastAsia="ru-RU"/>
        </w:rPr>
      </w:pPr>
      <w:bookmarkStart w:id="219" w:name="24e06f0bd93d544aded2b4d0ff09aa4913055be2"/>
      <w:bookmarkEnd w:id="219"/>
    </w:p>
    <w:tbl>
      <w:tblPr>
        <w:tblW w:w="0" w:type="auto"/>
        <w:tblCellSpacing w:w="0" w:type="dxa"/>
        <w:tblCellMar>
          <w:left w:w="0" w:type="dxa"/>
          <w:right w:w="0" w:type="dxa"/>
        </w:tblCellMar>
        <w:tblLook w:val="00A0"/>
      </w:tblPr>
      <w:tblGrid>
        <w:gridCol w:w="4377"/>
        <w:gridCol w:w="10173"/>
        <w:gridCol w:w="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ХУДОЖЕСТВЕННАЯ КУЛЬТУРА XVIII — ПЕРВОЙ ПОЛОВИНЫ XIX ВЕКА (8 ЧАСОВ)</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xml:space="preserve">- Знать основные </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Знать основные виды и жанры искусства; изученные направления и стили мировой художественной культуры; шедевры мировой художественной культуры.</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Понимать особенности языка различных видов искусства.</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Уметь узнавать изученные произведения и соотносить их с определенной эпохой, стилем, направлением; устанавливать стилевые и сюжетные связи между произведениями разных видов искусства; пользоваться различными источниками информации о мировой художественной культуре; выполнять  учебные и творческие задания (доклады, сообщения);</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Использовать приобретенные знания в практической деятельности и повседневной жизни для: выбора путей своего культурного развития; организации личного и коллективного досуга; выражения собственного суждения о произведениях классики и совре</w:t>
            </w:r>
            <w:r>
              <w:rPr>
                <w:rFonts w:ascii="Times New Roman" w:hAnsi="Times New Roman"/>
                <w:sz w:val="24"/>
                <w:szCs w:val="24"/>
                <w:lang w:eastAsia="ru-RU"/>
              </w:rPr>
              <w:t>менного искусства; самостоятельного художественног</w:t>
            </w:r>
            <w:r w:rsidRPr="00B05349">
              <w:rPr>
                <w:rFonts w:ascii="Times New Roman" w:hAnsi="Times New Roman"/>
                <w:sz w:val="24"/>
                <w:szCs w:val="24"/>
                <w:lang w:eastAsia="ru-RU"/>
              </w:rPr>
              <w:t xml:space="preserve">о </w:t>
            </w:r>
            <w:r w:rsidRPr="00B335C1">
              <w:rPr>
                <w:rFonts w:ascii="Times New Roman" w:hAnsi="Times New Roman"/>
                <w:sz w:val="24"/>
                <w:szCs w:val="24"/>
                <w:lang w:eastAsia="ru-RU"/>
              </w:rPr>
              <w:t>творчества.</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p>
        </w:tc>
      </w:tr>
    </w:tbl>
    <w:p w:rsidR="00091EBE" w:rsidRPr="00B335C1" w:rsidRDefault="00091EBE" w:rsidP="00B335C1">
      <w:pPr>
        <w:spacing w:after="0" w:line="240" w:lineRule="auto"/>
        <w:rPr>
          <w:rFonts w:ascii="Times New Roman" w:hAnsi="Times New Roman"/>
          <w:vanish/>
          <w:sz w:val="24"/>
          <w:szCs w:val="24"/>
          <w:lang w:eastAsia="ru-RU"/>
        </w:rPr>
      </w:pPr>
      <w:bookmarkStart w:id="220" w:name="41ca133d0c0bba02dbfc9e53a8da9f29ae0bef8b"/>
      <w:bookmarkEnd w:id="220"/>
    </w:p>
    <w:tbl>
      <w:tblPr>
        <w:tblW w:w="0" w:type="auto"/>
        <w:tblCellSpacing w:w="0" w:type="dxa"/>
        <w:tblCellMar>
          <w:left w:w="0" w:type="dxa"/>
          <w:right w:w="0" w:type="dxa"/>
        </w:tblCellMar>
        <w:tblLook w:val="00A0"/>
      </w:tblPr>
      <w:tblGrid>
        <w:gridCol w:w="1461"/>
        <w:gridCol w:w="20"/>
        <w:gridCol w:w="484"/>
        <w:gridCol w:w="484"/>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Рококо (1 час)</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план</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факт</w:t>
            </w:r>
          </w:p>
        </w:tc>
      </w:tr>
    </w:tbl>
    <w:p w:rsidR="00091EBE" w:rsidRPr="00B335C1" w:rsidRDefault="00091EBE" w:rsidP="00B335C1">
      <w:pPr>
        <w:spacing w:after="0" w:line="240" w:lineRule="auto"/>
        <w:rPr>
          <w:rFonts w:ascii="Times New Roman" w:hAnsi="Times New Roman"/>
          <w:vanish/>
          <w:sz w:val="24"/>
          <w:szCs w:val="24"/>
          <w:lang w:eastAsia="ru-RU"/>
        </w:rPr>
      </w:pPr>
      <w:bookmarkStart w:id="221" w:name="333dc9d9aa038d38ae48adb6def4ce4ad9ca2bea"/>
      <w:bookmarkEnd w:id="221"/>
    </w:p>
    <w:tbl>
      <w:tblPr>
        <w:tblW w:w="0" w:type="auto"/>
        <w:tblCellSpacing w:w="0" w:type="dxa"/>
        <w:tblCellMar>
          <w:left w:w="0" w:type="dxa"/>
          <w:right w:w="0" w:type="dxa"/>
        </w:tblCellMar>
        <w:tblLook w:val="00A0"/>
      </w:tblPr>
      <w:tblGrid>
        <w:gridCol w:w="240"/>
        <w:gridCol w:w="4120"/>
        <w:gridCol w:w="120"/>
        <w:gridCol w:w="1009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15</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Истоки рококо в живописи. Интерьер рококо. Музыка рококо.  </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«Галантные празднества» Антуана Ватто. «Остров Цитеры». Интерьер рококо. Живописные пасторали Франсуа Буше. Музыкальные «багатели» Франсуа Куперена.</w:t>
            </w:r>
          </w:p>
        </w:tc>
      </w:tr>
    </w:tbl>
    <w:p w:rsidR="00091EBE" w:rsidRPr="00B335C1" w:rsidRDefault="00091EBE" w:rsidP="00B335C1">
      <w:pPr>
        <w:spacing w:after="0" w:line="240" w:lineRule="auto"/>
        <w:rPr>
          <w:rFonts w:ascii="Times New Roman" w:hAnsi="Times New Roman"/>
          <w:vanish/>
          <w:sz w:val="24"/>
          <w:szCs w:val="24"/>
          <w:lang w:eastAsia="ru-RU"/>
        </w:rPr>
      </w:pPr>
      <w:bookmarkStart w:id="222" w:name="36189f89e2c68c43467bfacc33d38938ed40a902"/>
      <w:bookmarkEnd w:id="222"/>
    </w:p>
    <w:tbl>
      <w:tblPr>
        <w:tblW w:w="0" w:type="auto"/>
        <w:tblCellSpacing w:w="0" w:type="dxa"/>
        <w:tblCellMar>
          <w:left w:w="0" w:type="dxa"/>
          <w:right w:w="0" w:type="dxa"/>
        </w:tblCellMar>
        <w:tblLook w:val="00A0"/>
      </w:tblPr>
      <w:tblGrid>
        <w:gridCol w:w="3310"/>
        <w:gridCol w:w="20"/>
        <w:gridCol w:w="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Неоклассицизм, ампир (5 часов)</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r>
    </w:tbl>
    <w:p w:rsidR="00091EBE" w:rsidRPr="00B335C1" w:rsidRDefault="00091EBE" w:rsidP="00B335C1">
      <w:pPr>
        <w:spacing w:after="0" w:line="240" w:lineRule="auto"/>
        <w:rPr>
          <w:rFonts w:ascii="Times New Roman" w:hAnsi="Times New Roman"/>
          <w:vanish/>
          <w:sz w:val="24"/>
          <w:szCs w:val="24"/>
          <w:lang w:eastAsia="ru-RU"/>
        </w:rPr>
      </w:pPr>
      <w:bookmarkStart w:id="223" w:name="9c65c59681ce83dd595925feee68a5e945139f82"/>
      <w:bookmarkEnd w:id="223"/>
    </w:p>
    <w:tbl>
      <w:tblPr>
        <w:tblW w:w="0" w:type="auto"/>
        <w:tblCellSpacing w:w="0" w:type="dxa"/>
        <w:tblCellMar>
          <w:left w:w="0" w:type="dxa"/>
          <w:right w:w="0" w:type="dxa"/>
        </w:tblCellMar>
        <w:tblLook w:val="00A0"/>
      </w:tblPr>
      <w:tblGrid>
        <w:gridCol w:w="240"/>
        <w:gridCol w:w="1853"/>
        <w:gridCol w:w="240"/>
        <w:gridCol w:w="12217"/>
        <w:gridCol w:w="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16</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xml:space="preserve">Музыка Просвещения. </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11</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Музыка Просвещения. Йозеф Гайдн. Сонатно-симфонический цикл. Симфония № 85 «Королева». Вольфганг Амадей Моцарт. Опера «Дон Жуан». Реквием: «День гнева», «Лакримоза». Людвиг ван Бетховен. Пятая симфония, «Лунная соната».</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r>
    </w:tbl>
    <w:p w:rsidR="00091EBE" w:rsidRPr="00B335C1" w:rsidRDefault="00091EBE" w:rsidP="00B335C1">
      <w:pPr>
        <w:spacing w:after="0" w:line="240" w:lineRule="auto"/>
        <w:rPr>
          <w:rFonts w:ascii="Times New Roman" w:hAnsi="Times New Roman"/>
          <w:vanish/>
          <w:sz w:val="24"/>
          <w:szCs w:val="24"/>
          <w:lang w:eastAsia="ru-RU"/>
        </w:rPr>
      </w:pPr>
      <w:bookmarkStart w:id="224" w:name="9ee877c7c3c43671a4db08c09e6d16d1cf471f55"/>
      <w:bookmarkEnd w:id="224"/>
    </w:p>
    <w:tbl>
      <w:tblPr>
        <w:tblW w:w="0" w:type="auto"/>
        <w:tblCellSpacing w:w="0" w:type="dxa"/>
        <w:tblCellMar>
          <w:left w:w="0" w:type="dxa"/>
          <w:right w:w="0" w:type="dxa"/>
        </w:tblCellMar>
        <w:tblLook w:val="00A0"/>
      </w:tblPr>
      <w:tblGrid>
        <w:gridCol w:w="240"/>
        <w:gridCol w:w="3838"/>
        <w:gridCol w:w="120"/>
        <w:gridCol w:w="10372"/>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17</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Образ «идеального» города в классицистических ансамблях Парижа и Петербурга.</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Образ «идеального» города в классицистических ансамблях Парижа и Петербурга. Жак Анж Габриэль. Площадь Людовика XV в Париже. Джакомо Кваренги. Академия наук в Петербурге. Андрей Дмитриевич Захаров. Адмиралтейство в Петербурге. Скульптурный декор. Иван Иванович Теребнев.«Выход России к морю»</w:t>
            </w:r>
          </w:p>
        </w:tc>
      </w:tr>
    </w:tbl>
    <w:p w:rsidR="00091EBE" w:rsidRPr="00B335C1" w:rsidRDefault="00091EBE" w:rsidP="00B335C1">
      <w:pPr>
        <w:spacing w:after="0" w:line="240" w:lineRule="auto"/>
        <w:rPr>
          <w:rFonts w:ascii="Times New Roman" w:hAnsi="Times New Roman"/>
          <w:vanish/>
          <w:sz w:val="24"/>
          <w:szCs w:val="24"/>
          <w:lang w:eastAsia="ru-RU"/>
        </w:rPr>
      </w:pPr>
      <w:bookmarkStart w:id="225" w:name="d9413a5d322ad6fb911f1ca8f048958116c2b3ee"/>
      <w:bookmarkEnd w:id="225"/>
    </w:p>
    <w:tbl>
      <w:tblPr>
        <w:tblW w:w="0" w:type="auto"/>
        <w:tblCellSpacing w:w="0" w:type="dxa"/>
        <w:tblCellMar>
          <w:left w:w="0" w:type="dxa"/>
          <w:right w:w="0" w:type="dxa"/>
        </w:tblCellMar>
        <w:tblLook w:val="00A0"/>
      </w:tblPr>
      <w:tblGrid>
        <w:gridCol w:w="240"/>
        <w:gridCol w:w="3656"/>
        <w:gridCol w:w="120"/>
        <w:gridCol w:w="10554"/>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18</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Имперский стиль в архитектуре. Специфика русского ампира.</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Имперский стиль в архитектуре. Специфика русского ампира. Карл Росси. Дворцовая площадь, Михайлов-ский дворец в Петербурге. Ампирный интерьер. Белый зал Михайловского дворца в Петербурге.</w:t>
            </w:r>
          </w:p>
        </w:tc>
      </w:tr>
    </w:tbl>
    <w:p w:rsidR="00091EBE" w:rsidRPr="00B335C1" w:rsidRDefault="00091EBE" w:rsidP="00B335C1">
      <w:pPr>
        <w:spacing w:after="0" w:line="240" w:lineRule="auto"/>
        <w:rPr>
          <w:rFonts w:ascii="Times New Roman" w:hAnsi="Times New Roman"/>
          <w:vanish/>
          <w:sz w:val="24"/>
          <w:szCs w:val="24"/>
          <w:lang w:eastAsia="ru-RU"/>
        </w:rPr>
      </w:pPr>
      <w:bookmarkStart w:id="226" w:name="f733e247bf3051146424d153ff50118d3a44f786"/>
      <w:bookmarkEnd w:id="226"/>
    </w:p>
    <w:tbl>
      <w:tblPr>
        <w:tblW w:w="0" w:type="auto"/>
        <w:tblCellSpacing w:w="0" w:type="dxa"/>
        <w:tblCellMar>
          <w:left w:w="0" w:type="dxa"/>
          <w:right w:w="0" w:type="dxa"/>
        </w:tblCellMar>
        <w:tblLook w:val="00A0"/>
      </w:tblPr>
      <w:tblGrid>
        <w:gridCol w:w="240"/>
        <w:gridCol w:w="5773"/>
        <w:gridCol w:w="120"/>
        <w:gridCol w:w="8417"/>
        <w:gridCol w:w="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19</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Неоклассицизм в живописи.                                                                                                                       Классицистические каноны в русской академической</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живописи.</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Неоклассицизм в живописи. Жак Луи Давид. «Клятва Горациев». Классицистические каноны в русской академической живописи. Карл Павлович Брюллов. «Последний день Помпеи» . Александр Андреевич Иванов. «Явление Христа народу».</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r>
    </w:tbl>
    <w:p w:rsidR="00091EBE" w:rsidRPr="00B335C1" w:rsidRDefault="00091EBE" w:rsidP="00B335C1">
      <w:pPr>
        <w:spacing w:after="0" w:line="240" w:lineRule="auto"/>
        <w:rPr>
          <w:rFonts w:ascii="Times New Roman" w:hAnsi="Times New Roman"/>
          <w:vanish/>
          <w:sz w:val="24"/>
          <w:szCs w:val="24"/>
          <w:lang w:eastAsia="ru-RU"/>
        </w:rPr>
      </w:pPr>
      <w:bookmarkStart w:id="227" w:name="45cd404bcb4c46dfaccf7667a0ac70f6eaf523b7"/>
      <w:bookmarkEnd w:id="227"/>
    </w:p>
    <w:tbl>
      <w:tblPr>
        <w:tblW w:w="0" w:type="auto"/>
        <w:tblCellSpacing w:w="0" w:type="dxa"/>
        <w:tblCellMar>
          <w:left w:w="0" w:type="dxa"/>
          <w:right w:w="0" w:type="dxa"/>
        </w:tblCellMar>
        <w:tblLook w:val="00A0"/>
      </w:tblPr>
      <w:tblGrid>
        <w:gridCol w:w="240"/>
        <w:gridCol w:w="2860"/>
        <w:gridCol w:w="120"/>
        <w:gridCol w:w="1135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20</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Зарождение классической музыкальной школы в России.</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Зарождение классической музыкальной школы в России. Михаил Иванович Глинка. Художественные обобщения в оперном искусстве. Опера «Жизнь за царя». Необычные выразительные средства: марш Черномора, Персидский хор из оперы «Руслан и Людмила». Зарождение русского симфонизма: увертюра «Ночь в Мадриде». Новые черты в камерной вокальной музыке: лирический романс «Я помню чудное мгновенье».</w:t>
            </w:r>
          </w:p>
        </w:tc>
      </w:tr>
    </w:tbl>
    <w:p w:rsidR="00091EBE" w:rsidRPr="00B335C1" w:rsidRDefault="00091EBE" w:rsidP="00B335C1">
      <w:pPr>
        <w:spacing w:after="0" w:line="240" w:lineRule="auto"/>
        <w:rPr>
          <w:rFonts w:ascii="Times New Roman" w:hAnsi="Times New Roman"/>
          <w:vanish/>
          <w:sz w:val="24"/>
          <w:szCs w:val="24"/>
          <w:lang w:eastAsia="ru-RU"/>
        </w:rPr>
      </w:pPr>
      <w:bookmarkStart w:id="228" w:name="ccee3fc714a47b7683bbd1d6b14df2b3ebbb1670"/>
      <w:bookmarkEnd w:id="228"/>
    </w:p>
    <w:tbl>
      <w:tblPr>
        <w:tblW w:w="0" w:type="auto"/>
        <w:tblCellSpacing w:w="0" w:type="dxa"/>
        <w:tblCellMar>
          <w:left w:w="0" w:type="dxa"/>
          <w:right w:w="0" w:type="dxa"/>
        </w:tblCellMar>
        <w:tblLook w:val="00A0"/>
      </w:tblPr>
      <w:tblGrid>
        <w:gridCol w:w="1961"/>
        <w:gridCol w:w="20"/>
        <w:gridCol w:w="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Романтизм (2 часа)</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r>
    </w:tbl>
    <w:p w:rsidR="00091EBE" w:rsidRPr="00B335C1" w:rsidRDefault="00091EBE" w:rsidP="00B335C1">
      <w:pPr>
        <w:spacing w:after="0" w:line="240" w:lineRule="auto"/>
        <w:rPr>
          <w:rFonts w:ascii="Times New Roman" w:hAnsi="Times New Roman"/>
          <w:vanish/>
          <w:sz w:val="24"/>
          <w:szCs w:val="24"/>
          <w:lang w:eastAsia="ru-RU"/>
        </w:rPr>
      </w:pPr>
      <w:bookmarkStart w:id="229" w:name="f6fda6eab1d6ab3e76a45d27de88fc0a0057347d"/>
      <w:bookmarkEnd w:id="229"/>
    </w:p>
    <w:tbl>
      <w:tblPr>
        <w:tblW w:w="0" w:type="auto"/>
        <w:tblCellSpacing w:w="0" w:type="dxa"/>
        <w:tblCellMar>
          <w:left w:w="0" w:type="dxa"/>
          <w:right w:w="0" w:type="dxa"/>
        </w:tblCellMar>
        <w:tblLook w:val="00A0"/>
      </w:tblPr>
      <w:tblGrid>
        <w:gridCol w:w="240"/>
        <w:gridCol w:w="3126"/>
        <w:gridCol w:w="120"/>
        <w:gridCol w:w="11064"/>
        <w:gridCol w:w="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21</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Романтический идеал и его воплощение в музыке.</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xml:space="preserve">Романтический идеал и его воплоще-ние в музыке. Франц Шуберт. Вокальный цикл «Зимний путь». Рихард Вагнер. Опера «Тангейзер». Гектор Берлиоз. «Фантастическая симфония». Иоганнес Брамс. «Венгерский танец № 1». </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r>
    </w:tbl>
    <w:p w:rsidR="00091EBE" w:rsidRPr="00B335C1" w:rsidRDefault="00091EBE" w:rsidP="00B335C1">
      <w:pPr>
        <w:spacing w:after="0" w:line="240" w:lineRule="auto"/>
        <w:rPr>
          <w:rFonts w:ascii="Times New Roman" w:hAnsi="Times New Roman"/>
          <w:vanish/>
          <w:sz w:val="24"/>
          <w:szCs w:val="24"/>
          <w:lang w:eastAsia="ru-RU"/>
        </w:rPr>
      </w:pPr>
      <w:bookmarkStart w:id="230" w:name="2d67e6f63326b534ebe1ad01dac957950c404fd9"/>
      <w:bookmarkEnd w:id="230"/>
    </w:p>
    <w:tbl>
      <w:tblPr>
        <w:tblW w:w="0" w:type="auto"/>
        <w:tblCellSpacing w:w="0" w:type="dxa"/>
        <w:tblCellMar>
          <w:left w:w="0" w:type="dxa"/>
          <w:right w:w="0" w:type="dxa"/>
        </w:tblCellMar>
        <w:tblLook w:val="00A0"/>
      </w:tblPr>
      <w:tblGrid>
        <w:gridCol w:w="240"/>
        <w:gridCol w:w="3545"/>
        <w:gridCol w:w="120"/>
        <w:gridCol w:w="10645"/>
        <w:gridCol w:w="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22</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Живопись романтизма. Религиозные сюжеты. Образ романтического героя.</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w:t>
            </w:r>
          </w:p>
        </w:tc>
        <w:tc>
          <w:tcPr>
            <w:tcW w:w="0" w:type="auto"/>
            <w:vAlign w:val="center"/>
          </w:tcPr>
          <w:p w:rsidR="00091EBE"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Живопись романтизма. Религиозные сюжеты и литературная тематика в живописи прерафаэлитов. Джон Эверетт Миллес. «Христос в доме своих родителей». Данте Габриэль Россетти. «Beata Beatrix». Экзотика и мистика. Эжен Делакруа. «Смерть Сарданапала». Францис-ко Гойя. «Колосс». Образ романтического героя в живописи. Орест Адамович Кипренский. «Портрет Евгр. В. Давыдова».</w:t>
            </w:r>
          </w:p>
          <w:p w:rsidR="00091EBE" w:rsidRDefault="00091EBE" w:rsidP="00B335C1">
            <w:pPr>
              <w:spacing w:before="100" w:beforeAutospacing="1" w:after="100" w:afterAutospacing="1" w:line="240" w:lineRule="auto"/>
              <w:rPr>
                <w:rFonts w:ascii="Times New Roman" w:hAnsi="Times New Roman"/>
                <w:sz w:val="24"/>
                <w:szCs w:val="24"/>
                <w:lang w:eastAsia="ru-RU"/>
              </w:rPr>
            </w:pP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r>
    </w:tbl>
    <w:p w:rsidR="00091EBE" w:rsidRPr="00B335C1" w:rsidRDefault="00091EBE" w:rsidP="00B335C1">
      <w:pPr>
        <w:spacing w:after="0" w:line="240" w:lineRule="auto"/>
        <w:rPr>
          <w:rFonts w:ascii="Times New Roman" w:hAnsi="Times New Roman"/>
          <w:vanish/>
          <w:sz w:val="24"/>
          <w:szCs w:val="24"/>
          <w:lang w:eastAsia="ru-RU"/>
        </w:rPr>
      </w:pPr>
      <w:bookmarkStart w:id="231" w:name="fcdbe5c8fc30d00ac624cd6ef819f76f9e1855fe"/>
      <w:bookmarkEnd w:id="231"/>
    </w:p>
    <w:tbl>
      <w:tblPr>
        <w:tblW w:w="0" w:type="auto"/>
        <w:tblCellSpacing w:w="0" w:type="dxa"/>
        <w:tblCellMar>
          <w:left w:w="0" w:type="dxa"/>
          <w:right w:w="0" w:type="dxa"/>
        </w:tblCellMar>
        <w:tblLook w:val="00A0"/>
      </w:tblPr>
      <w:tblGrid>
        <w:gridCol w:w="10377"/>
        <w:gridCol w:w="20"/>
        <w:gridCol w:w="1726"/>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ХУДОЖЕСТВЕННАЯ КУЛЬТУРА ВТОРОЙ ПОЛОВИНЫ XIX — НАЧАЛА XX ВЕКА (7 ЧАСОВ) </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Дата проведения</w:t>
            </w:r>
          </w:p>
        </w:tc>
      </w:tr>
    </w:tbl>
    <w:p w:rsidR="00091EBE" w:rsidRPr="00B335C1" w:rsidRDefault="00091EBE" w:rsidP="00B335C1">
      <w:pPr>
        <w:spacing w:after="0" w:line="240" w:lineRule="auto"/>
        <w:rPr>
          <w:rFonts w:ascii="Times New Roman" w:hAnsi="Times New Roman"/>
          <w:vanish/>
          <w:sz w:val="24"/>
          <w:szCs w:val="24"/>
          <w:lang w:eastAsia="ru-RU"/>
        </w:rPr>
      </w:pPr>
      <w:bookmarkStart w:id="232" w:name="8d062978d2fc976f82a4f62de72ebf2212af5b1f"/>
      <w:bookmarkEnd w:id="232"/>
    </w:p>
    <w:tbl>
      <w:tblPr>
        <w:tblW w:w="0" w:type="auto"/>
        <w:tblCellSpacing w:w="0" w:type="dxa"/>
        <w:tblCellMar>
          <w:left w:w="0" w:type="dxa"/>
          <w:right w:w="0" w:type="dxa"/>
        </w:tblCellMar>
        <w:tblLook w:val="00A0"/>
      </w:tblPr>
      <w:tblGrid>
        <w:gridCol w:w="1682"/>
        <w:gridCol w:w="20"/>
        <w:gridCol w:w="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Реализм (3 часа)</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r>
    </w:tbl>
    <w:p w:rsidR="00091EBE" w:rsidRPr="00B335C1" w:rsidRDefault="00091EBE" w:rsidP="00B335C1">
      <w:pPr>
        <w:spacing w:after="0" w:line="240" w:lineRule="auto"/>
        <w:rPr>
          <w:rFonts w:ascii="Times New Roman" w:hAnsi="Times New Roman"/>
          <w:vanish/>
          <w:sz w:val="24"/>
          <w:szCs w:val="24"/>
          <w:lang w:eastAsia="ru-RU"/>
        </w:rPr>
      </w:pPr>
      <w:bookmarkStart w:id="233" w:name="4e73915f99847bb5c2338d44c510e638674ffffd"/>
      <w:bookmarkEnd w:id="233"/>
    </w:p>
    <w:tbl>
      <w:tblPr>
        <w:tblW w:w="0" w:type="auto"/>
        <w:tblCellSpacing w:w="0" w:type="dxa"/>
        <w:tblCellMar>
          <w:left w:w="0" w:type="dxa"/>
          <w:right w:w="0" w:type="dxa"/>
        </w:tblCellMar>
        <w:tblLook w:val="00A0"/>
      </w:tblPr>
      <w:tblGrid>
        <w:gridCol w:w="240"/>
        <w:gridCol w:w="3777"/>
        <w:gridCol w:w="120"/>
        <w:gridCol w:w="10433"/>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23</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Социальная тематика в живописи. Русская школа реализма. Передвижники</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Социальная тематика в живописи. Гюстав Курбе. «Похороны в Орнане». Оноре Домье. Серия «Судьи и адвокаты». Русская школа реализма. Передвижники. Илья Ефимович Репин. «Бурлаки на Волге». Василий Иванович Суриков. «Боярыня Морозова».</w:t>
            </w:r>
          </w:p>
        </w:tc>
      </w:tr>
    </w:tbl>
    <w:p w:rsidR="00091EBE" w:rsidRPr="00B335C1" w:rsidRDefault="00091EBE" w:rsidP="00B335C1">
      <w:pPr>
        <w:spacing w:after="0" w:line="240" w:lineRule="auto"/>
        <w:rPr>
          <w:rFonts w:ascii="Times New Roman" w:hAnsi="Times New Roman"/>
          <w:vanish/>
          <w:sz w:val="24"/>
          <w:szCs w:val="24"/>
          <w:lang w:eastAsia="ru-RU"/>
        </w:rPr>
      </w:pPr>
      <w:bookmarkStart w:id="234" w:name="46896b2fd144014603805719c81761863b254d59"/>
      <w:bookmarkEnd w:id="234"/>
    </w:p>
    <w:tbl>
      <w:tblPr>
        <w:tblW w:w="0" w:type="auto"/>
        <w:tblCellSpacing w:w="0" w:type="dxa"/>
        <w:tblCellMar>
          <w:left w:w="0" w:type="dxa"/>
          <w:right w:w="0" w:type="dxa"/>
        </w:tblCellMar>
        <w:tblLook w:val="00A0"/>
      </w:tblPr>
      <w:tblGrid>
        <w:gridCol w:w="240"/>
        <w:gridCol w:w="4804"/>
        <w:gridCol w:w="120"/>
        <w:gridCol w:w="9406"/>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24</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Направления в развитии русской музыки. Социальная тема в музыке. Обращение к русскому обряду как проявление народности в музыке.</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Направления в развитии русской музыки. Социальная тема в музыке. Модест Петрович Мусоргский. «Сиротка». Обращение к русскому обряду как проявление народности в музыке. Николай Андреевич Римский-Корсаков. «Проводы Масленицы» из оперы «Снегурочка». Историческая тема в музыке. Александр Порфирьевич Бородин. «Половецкие пляски» из оперы «Князь Игорь».</w:t>
            </w:r>
          </w:p>
        </w:tc>
      </w:tr>
    </w:tbl>
    <w:p w:rsidR="00091EBE" w:rsidRPr="00B335C1" w:rsidRDefault="00091EBE" w:rsidP="00B335C1">
      <w:pPr>
        <w:spacing w:after="0" w:line="240" w:lineRule="auto"/>
        <w:rPr>
          <w:rFonts w:ascii="Times New Roman" w:hAnsi="Times New Roman"/>
          <w:vanish/>
          <w:sz w:val="24"/>
          <w:szCs w:val="24"/>
          <w:lang w:eastAsia="ru-RU"/>
        </w:rPr>
      </w:pPr>
      <w:bookmarkStart w:id="235" w:name="9a8473669cfd746a0d2e4b4a99ee0070f4ca25e5"/>
      <w:bookmarkEnd w:id="235"/>
    </w:p>
    <w:tbl>
      <w:tblPr>
        <w:tblW w:w="0" w:type="auto"/>
        <w:tblCellSpacing w:w="0" w:type="dxa"/>
        <w:tblCellMar>
          <w:left w:w="0" w:type="dxa"/>
          <w:right w:w="0" w:type="dxa"/>
        </w:tblCellMar>
        <w:tblLook w:val="00A0"/>
      </w:tblPr>
      <w:tblGrid>
        <w:gridCol w:w="240"/>
        <w:gridCol w:w="5092"/>
        <w:gridCol w:w="120"/>
        <w:gridCol w:w="9118"/>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25</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Лирико-психологическое начало в музыке. Тема «Человек и рок» в музыке.</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Лирико-психологическое начало в музыке. Петр Ильич Чайковский. Балет «Щелкунчик». Тема «человек и рок» в музыке. Опера «Пиковая дама».</w:t>
            </w:r>
          </w:p>
        </w:tc>
      </w:tr>
    </w:tbl>
    <w:p w:rsidR="00091EBE" w:rsidRPr="00B335C1" w:rsidRDefault="00091EBE" w:rsidP="00B335C1">
      <w:pPr>
        <w:spacing w:after="0" w:line="240" w:lineRule="auto"/>
        <w:rPr>
          <w:rFonts w:ascii="Times New Roman" w:hAnsi="Times New Roman"/>
          <w:vanish/>
          <w:sz w:val="24"/>
          <w:szCs w:val="24"/>
          <w:lang w:eastAsia="ru-RU"/>
        </w:rPr>
      </w:pPr>
      <w:bookmarkStart w:id="236" w:name="d138d706e697cadbc9b44c812e7a7c6fae77475f"/>
      <w:bookmarkEnd w:id="236"/>
    </w:p>
    <w:tbl>
      <w:tblPr>
        <w:tblW w:w="0" w:type="auto"/>
        <w:tblCellSpacing w:w="0" w:type="dxa"/>
        <w:tblCellMar>
          <w:left w:w="0" w:type="dxa"/>
          <w:right w:w="0" w:type="dxa"/>
        </w:tblCellMar>
        <w:tblLook w:val="00A0"/>
      </w:tblPr>
      <w:tblGrid>
        <w:gridCol w:w="5901"/>
        <w:gridCol w:w="20"/>
        <w:gridCol w:w="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Импрессионизм, символизм, постимпрессионизм (2 часа)</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r>
    </w:tbl>
    <w:p w:rsidR="00091EBE" w:rsidRPr="00B335C1" w:rsidRDefault="00091EBE" w:rsidP="00B335C1">
      <w:pPr>
        <w:spacing w:after="0" w:line="240" w:lineRule="auto"/>
        <w:rPr>
          <w:rFonts w:ascii="Times New Roman" w:hAnsi="Times New Roman"/>
          <w:vanish/>
          <w:sz w:val="24"/>
          <w:szCs w:val="24"/>
          <w:lang w:eastAsia="ru-RU"/>
        </w:rPr>
      </w:pPr>
      <w:bookmarkStart w:id="237" w:name="07f02b4c032e7720b510349cd1bcd40fc5ef293d"/>
      <w:bookmarkEnd w:id="237"/>
    </w:p>
    <w:tbl>
      <w:tblPr>
        <w:tblW w:w="0" w:type="auto"/>
        <w:tblCellSpacing w:w="0" w:type="dxa"/>
        <w:tblCellMar>
          <w:left w:w="0" w:type="dxa"/>
          <w:right w:w="0" w:type="dxa"/>
        </w:tblCellMar>
        <w:tblLook w:val="00A0"/>
      </w:tblPr>
      <w:tblGrid>
        <w:gridCol w:w="240"/>
        <w:gridCol w:w="4155"/>
        <w:gridCol w:w="120"/>
        <w:gridCol w:w="10035"/>
        <w:gridCol w:w="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26</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Основные черты импрессионизма в живописи. Импрессионизм в скульптуре и в музыке.</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Основные черты импрессионизма в живописи. Клод Оскар Моне. «Сорока». Пьер Огюст Ренуар. «Завтрак гребцов». Импрессионизм в скульптуре. Огюст Роден. «Граждане города Кале». Импрессионизм в музыке. Клод Дебюсси. «Сады под дождем», «Облака».</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r>
    </w:tbl>
    <w:p w:rsidR="00091EBE" w:rsidRPr="00B335C1" w:rsidRDefault="00091EBE" w:rsidP="00B335C1">
      <w:pPr>
        <w:spacing w:after="0" w:line="240" w:lineRule="auto"/>
        <w:rPr>
          <w:rFonts w:ascii="Times New Roman" w:hAnsi="Times New Roman"/>
          <w:vanish/>
          <w:sz w:val="24"/>
          <w:szCs w:val="24"/>
          <w:lang w:eastAsia="ru-RU"/>
        </w:rPr>
      </w:pPr>
      <w:bookmarkStart w:id="238" w:name="d90e233b0df32c3ae2bd00ad3d36ea7c1467a98f"/>
      <w:bookmarkEnd w:id="238"/>
    </w:p>
    <w:tbl>
      <w:tblPr>
        <w:tblW w:w="0" w:type="auto"/>
        <w:tblCellSpacing w:w="0" w:type="dxa"/>
        <w:tblCellMar>
          <w:left w:w="0" w:type="dxa"/>
          <w:right w:w="0" w:type="dxa"/>
        </w:tblCellMar>
        <w:tblLook w:val="00A0"/>
      </w:tblPr>
      <w:tblGrid>
        <w:gridCol w:w="240"/>
        <w:gridCol w:w="3434"/>
        <w:gridCol w:w="120"/>
        <w:gridCol w:w="10756"/>
        <w:gridCol w:w="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27</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Символизм в живописи. Постимпрессионизм</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Символизм в живописи. Гюстав Моро. «Саломея» («Видение»). Постимпрессионизм. Поль Сезанн. «Купальщицы». Винсент Ван Гог. «Сеятель». Поль Гоген. «Пейзаж с павлином».</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r>
    </w:tbl>
    <w:p w:rsidR="00091EBE" w:rsidRPr="00B335C1" w:rsidRDefault="00091EBE" w:rsidP="00B335C1">
      <w:pPr>
        <w:spacing w:after="0" w:line="240" w:lineRule="auto"/>
        <w:rPr>
          <w:rFonts w:ascii="Times New Roman" w:hAnsi="Times New Roman"/>
          <w:vanish/>
          <w:sz w:val="24"/>
          <w:szCs w:val="24"/>
          <w:lang w:eastAsia="ru-RU"/>
        </w:rPr>
      </w:pPr>
      <w:bookmarkStart w:id="239" w:name="99e1ba705b42226209b92726b71889031e1f988b"/>
      <w:bookmarkEnd w:id="239"/>
    </w:p>
    <w:tbl>
      <w:tblPr>
        <w:tblW w:w="0" w:type="auto"/>
        <w:tblCellSpacing w:w="0" w:type="dxa"/>
        <w:tblCellMar>
          <w:left w:w="0" w:type="dxa"/>
          <w:right w:w="0" w:type="dxa"/>
        </w:tblCellMar>
        <w:tblLook w:val="00A0"/>
      </w:tblPr>
      <w:tblGrid>
        <w:gridCol w:w="1651"/>
        <w:gridCol w:w="20"/>
        <w:gridCol w:w="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Модерн (2 часа)</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r>
    </w:tbl>
    <w:p w:rsidR="00091EBE" w:rsidRPr="00B335C1" w:rsidRDefault="00091EBE" w:rsidP="00B335C1">
      <w:pPr>
        <w:spacing w:after="0" w:line="240" w:lineRule="auto"/>
        <w:rPr>
          <w:rFonts w:ascii="Times New Roman" w:hAnsi="Times New Roman"/>
          <w:vanish/>
          <w:sz w:val="24"/>
          <w:szCs w:val="24"/>
          <w:lang w:eastAsia="ru-RU"/>
        </w:rPr>
      </w:pPr>
      <w:bookmarkStart w:id="240" w:name="aec94fd148de95ae65036c3ad9ad7e51eebd855c"/>
      <w:bookmarkEnd w:id="240"/>
    </w:p>
    <w:tbl>
      <w:tblPr>
        <w:tblW w:w="0" w:type="auto"/>
        <w:tblCellSpacing w:w="0" w:type="dxa"/>
        <w:tblCellMar>
          <w:left w:w="0" w:type="dxa"/>
          <w:right w:w="0" w:type="dxa"/>
        </w:tblCellMar>
        <w:tblLook w:val="00A0"/>
      </w:tblPr>
      <w:tblGrid>
        <w:gridCol w:w="240"/>
        <w:gridCol w:w="3840"/>
        <w:gridCol w:w="120"/>
        <w:gridCol w:w="10350"/>
        <w:gridCol w:w="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28</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Воплощение идеи абсолютной красоты в искусстве модерна. Модерн в архитектуре.</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Основные черты импрессионизма в живописи. Клод Оскар Моне. «Сорока». Пьер Огюст Ренуар. «Завтрак гребцов». Импрессионизм в скульптуре. Огюст Роден. «Граждане города Кале». Импрессионизм в музыке. Клод Дебюсси. «Сады под дождем», «Облака».</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r>
    </w:tbl>
    <w:p w:rsidR="00091EBE" w:rsidRPr="00B335C1" w:rsidRDefault="00091EBE" w:rsidP="00B335C1">
      <w:pPr>
        <w:spacing w:after="0" w:line="240" w:lineRule="auto"/>
        <w:rPr>
          <w:rFonts w:ascii="Times New Roman" w:hAnsi="Times New Roman"/>
          <w:vanish/>
          <w:sz w:val="24"/>
          <w:szCs w:val="24"/>
          <w:lang w:eastAsia="ru-RU"/>
        </w:rPr>
      </w:pPr>
      <w:bookmarkStart w:id="241" w:name="a8841c0a7bcc47b16378d7ac6df9ca34157a76dd"/>
      <w:bookmarkEnd w:id="241"/>
    </w:p>
    <w:tbl>
      <w:tblPr>
        <w:tblW w:w="0" w:type="auto"/>
        <w:tblCellSpacing w:w="0" w:type="dxa"/>
        <w:tblCellMar>
          <w:left w:w="0" w:type="dxa"/>
          <w:right w:w="0" w:type="dxa"/>
        </w:tblCellMar>
        <w:tblLook w:val="00A0"/>
      </w:tblPr>
      <w:tblGrid>
        <w:gridCol w:w="240"/>
        <w:gridCol w:w="5881"/>
        <w:gridCol w:w="120"/>
        <w:gridCol w:w="8329"/>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29</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Мифотворчество — харак-терная черта русского модер-на в живописи. Специифика русского модерна в музыке.</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w:t>
            </w:r>
          </w:p>
        </w:tc>
        <w:tc>
          <w:tcPr>
            <w:tcW w:w="0" w:type="auto"/>
            <w:vAlign w:val="center"/>
          </w:tcPr>
          <w:p w:rsidR="00091EBE"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xml:space="preserve">Символизм в живописи. Гюстав Моро. «Саломея» («Видение»). Постимпрессионизм. Поль Сезанн. «Купальщицы». Винсент Ван Гог. «Сеятель». </w:t>
            </w:r>
            <w:r>
              <w:rPr>
                <w:rFonts w:ascii="Times New Roman" w:hAnsi="Times New Roman"/>
                <w:sz w:val="24"/>
                <w:szCs w:val="24"/>
                <w:lang w:eastAsia="ru-RU"/>
              </w:rPr>
              <w:t>Поль Гоген. «Пейзаж с павлином»</w:t>
            </w:r>
          </w:p>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p>
        </w:tc>
      </w:tr>
    </w:tbl>
    <w:p w:rsidR="00091EBE" w:rsidRPr="00B335C1" w:rsidRDefault="00091EBE" w:rsidP="00B335C1">
      <w:pPr>
        <w:spacing w:after="0" w:line="240" w:lineRule="auto"/>
        <w:rPr>
          <w:rFonts w:ascii="Times New Roman" w:hAnsi="Times New Roman"/>
          <w:vanish/>
          <w:sz w:val="24"/>
          <w:szCs w:val="24"/>
          <w:lang w:eastAsia="ru-RU"/>
        </w:rPr>
      </w:pPr>
      <w:bookmarkStart w:id="242" w:name="699c36a035aff8b3d500d3f148d20f0c96ae3168"/>
      <w:bookmarkEnd w:id="242"/>
    </w:p>
    <w:tbl>
      <w:tblPr>
        <w:tblW w:w="0" w:type="auto"/>
        <w:tblCellSpacing w:w="0" w:type="dxa"/>
        <w:tblCellMar>
          <w:left w:w="0" w:type="dxa"/>
          <w:right w:w="0" w:type="dxa"/>
        </w:tblCellMar>
        <w:tblLook w:val="00A0"/>
      </w:tblPr>
      <w:tblGrid>
        <w:gridCol w:w="5979"/>
        <w:gridCol w:w="20"/>
        <w:gridCol w:w="1726"/>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ХУДОЖЕСТВЕННАЯ КУЛЬТУРА XX ВЕКА (6 ЧАСОВ)</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Дата проведения</w:t>
            </w:r>
          </w:p>
        </w:tc>
      </w:tr>
    </w:tbl>
    <w:p w:rsidR="00091EBE" w:rsidRPr="00B335C1" w:rsidRDefault="00091EBE" w:rsidP="00B335C1">
      <w:pPr>
        <w:spacing w:after="0" w:line="240" w:lineRule="auto"/>
        <w:rPr>
          <w:rFonts w:ascii="Times New Roman" w:hAnsi="Times New Roman"/>
          <w:vanish/>
          <w:sz w:val="24"/>
          <w:szCs w:val="24"/>
          <w:lang w:eastAsia="ru-RU"/>
        </w:rPr>
      </w:pPr>
      <w:bookmarkStart w:id="243" w:name="ccb618eeeb1cea637ee07cae059d6aebec29b66a"/>
      <w:bookmarkEnd w:id="243"/>
    </w:p>
    <w:tbl>
      <w:tblPr>
        <w:tblW w:w="0" w:type="auto"/>
        <w:tblCellSpacing w:w="0" w:type="dxa"/>
        <w:tblCellMar>
          <w:left w:w="0" w:type="dxa"/>
          <w:right w:w="0" w:type="dxa"/>
        </w:tblCellMar>
        <w:tblLook w:val="00A0"/>
      </w:tblPr>
      <w:tblGrid>
        <w:gridCol w:w="2153"/>
        <w:gridCol w:w="20"/>
        <w:gridCol w:w="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Модернизм (5 часов)</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r>
    </w:tbl>
    <w:p w:rsidR="00091EBE" w:rsidRPr="00B335C1" w:rsidRDefault="00091EBE" w:rsidP="00B335C1">
      <w:pPr>
        <w:spacing w:after="0" w:line="240" w:lineRule="auto"/>
        <w:rPr>
          <w:rFonts w:ascii="Times New Roman" w:hAnsi="Times New Roman"/>
          <w:vanish/>
          <w:sz w:val="24"/>
          <w:szCs w:val="24"/>
          <w:lang w:eastAsia="ru-RU"/>
        </w:rPr>
      </w:pPr>
      <w:bookmarkStart w:id="244" w:name="f8925aedd5ab81ee7ccf2fe4b071b129ec533671"/>
      <w:bookmarkEnd w:id="244"/>
    </w:p>
    <w:tbl>
      <w:tblPr>
        <w:tblW w:w="0" w:type="auto"/>
        <w:tblCellSpacing w:w="0" w:type="dxa"/>
        <w:tblCellMar>
          <w:left w:w="0" w:type="dxa"/>
          <w:right w:w="0" w:type="dxa"/>
        </w:tblCellMar>
        <w:tblLook w:val="00A0"/>
      </w:tblPr>
      <w:tblGrid>
        <w:gridCol w:w="240"/>
        <w:gridCol w:w="6948"/>
        <w:gridCol w:w="120"/>
        <w:gridCol w:w="7262"/>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30</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Модернизм в живописи. Новое видение красоты. Агрессия цвета в фовизме. Вибрация живописной повер-хности в экспрессионизме.  Деформация форм в кубизме.. Отказ от изобразительности в абстракционизме. Иррацио-нализм подсознательного в сюрреализме. Функционализм.</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 xml:space="preserve">Модернизм в живописи. Новое видение красоты. Агрессия цвета в фовизме. Анри Матисс. «Танец». Вибрация живописной поверхности в экспрессионизме. Арнольд Шёнберг. «Красный взгляд». Деформация форм    в кубизме. Пабло Пикассо. «Авиньонские девицы». Отказ от изобразительности в абстрак ционизме. Василий Васильевич Кандинский. «Композиция № 8». Иррационализм подсознательного в сюрреализме. Сальвадор Дали. «Тристан и Изольда». </w:t>
            </w:r>
          </w:p>
        </w:tc>
      </w:tr>
    </w:tbl>
    <w:p w:rsidR="00091EBE" w:rsidRPr="00B335C1" w:rsidRDefault="00091EBE" w:rsidP="00B335C1">
      <w:pPr>
        <w:spacing w:after="0" w:line="240" w:lineRule="auto"/>
        <w:rPr>
          <w:rFonts w:ascii="Times New Roman" w:hAnsi="Times New Roman"/>
          <w:vanish/>
          <w:sz w:val="24"/>
          <w:szCs w:val="24"/>
          <w:lang w:eastAsia="ru-RU"/>
        </w:rPr>
      </w:pPr>
      <w:bookmarkStart w:id="245" w:name="9da5984b0c897e68bf2d2361399a3d5fbf9f4f45"/>
      <w:bookmarkEnd w:id="245"/>
    </w:p>
    <w:tbl>
      <w:tblPr>
        <w:tblW w:w="0" w:type="auto"/>
        <w:tblCellSpacing w:w="0" w:type="dxa"/>
        <w:tblCellMar>
          <w:left w:w="0" w:type="dxa"/>
          <w:right w:w="0" w:type="dxa"/>
        </w:tblCellMar>
        <w:tblLook w:val="00A0"/>
      </w:tblPr>
      <w:tblGrid>
        <w:gridCol w:w="240"/>
        <w:gridCol w:w="4577"/>
        <w:gridCol w:w="120"/>
        <w:gridCol w:w="9633"/>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31</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Модернизм в архитектуре. Конструктивизм. Советский конструктивизм. «Органическая архитектура». Функциализм.</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Модернизм в архитектуре. Конструктивизм Шарля Эдуара Ле Корбюзье. Вилла Савой в Пуасси. «Советский конструктивизм» Владимира Евграфовича Татлина. Башня III Интернационала. Органическая архитектура Фрэнка Ллойда Райта. «Дом над водопадом» в Бер-Ране. Функционализм Оскара Нимейера. Ансамбль города Бразилия.</w:t>
            </w:r>
          </w:p>
        </w:tc>
      </w:tr>
    </w:tbl>
    <w:p w:rsidR="00091EBE" w:rsidRPr="00B335C1" w:rsidRDefault="00091EBE" w:rsidP="00B335C1">
      <w:pPr>
        <w:spacing w:after="0" w:line="240" w:lineRule="auto"/>
        <w:rPr>
          <w:rFonts w:ascii="Times New Roman" w:hAnsi="Times New Roman"/>
          <w:vanish/>
          <w:sz w:val="24"/>
          <w:szCs w:val="24"/>
          <w:lang w:eastAsia="ru-RU"/>
        </w:rPr>
      </w:pPr>
      <w:bookmarkStart w:id="246" w:name="b0ef9175acdaa9610535aa8f105540c6e16aa79f"/>
      <w:bookmarkEnd w:id="246"/>
    </w:p>
    <w:tbl>
      <w:tblPr>
        <w:tblW w:w="0" w:type="auto"/>
        <w:tblCellSpacing w:w="0" w:type="dxa"/>
        <w:tblCellMar>
          <w:left w:w="0" w:type="dxa"/>
          <w:right w:w="0" w:type="dxa"/>
        </w:tblCellMar>
        <w:tblLook w:val="00A0"/>
      </w:tblPr>
      <w:tblGrid>
        <w:gridCol w:w="240"/>
        <w:gridCol w:w="2650"/>
        <w:gridCol w:w="120"/>
        <w:gridCol w:w="1156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32</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Синтез в искусстве XX века. Режиссерский театр.</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Синтез в искусстве XX века. Режиссерский театр Константина Сергеевича Станиславского и Владимира Ивановича Немировича-Данченко. Московский Художественный театр. Спектакль по пьесе Антона Павловича Чехова «Три сестры». Эпический театр Бертольта Брехта. «Добрый человек из Сычуани».                                                                                  </w:t>
            </w:r>
          </w:p>
        </w:tc>
      </w:tr>
    </w:tbl>
    <w:p w:rsidR="00091EBE" w:rsidRPr="00B335C1" w:rsidRDefault="00091EBE" w:rsidP="00B335C1">
      <w:pPr>
        <w:spacing w:after="0" w:line="240" w:lineRule="auto"/>
        <w:rPr>
          <w:rFonts w:ascii="Times New Roman" w:hAnsi="Times New Roman"/>
          <w:vanish/>
          <w:sz w:val="24"/>
          <w:szCs w:val="24"/>
          <w:lang w:eastAsia="ru-RU"/>
        </w:rPr>
      </w:pPr>
      <w:bookmarkStart w:id="247" w:name="d5aa658a86ba4ee0c330aa5b6d86118feda20eb2"/>
      <w:bookmarkEnd w:id="247"/>
    </w:p>
    <w:tbl>
      <w:tblPr>
        <w:tblW w:w="0" w:type="auto"/>
        <w:tblCellSpacing w:w="0" w:type="dxa"/>
        <w:tblCellMar>
          <w:left w:w="0" w:type="dxa"/>
          <w:right w:w="0" w:type="dxa"/>
        </w:tblCellMar>
        <w:tblLook w:val="00A0"/>
      </w:tblPr>
      <w:tblGrid>
        <w:gridCol w:w="240"/>
        <w:gridCol w:w="1548"/>
        <w:gridCol w:w="120"/>
        <w:gridCol w:w="12433"/>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33</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Кинематограф.</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Кинематограф. Сергей Михайлович Эйзенштейн. «Броненосец "Потемкин"». Федерико Феллини. «Репетиция оркестра».</w:t>
            </w:r>
          </w:p>
        </w:tc>
      </w:tr>
    </w:tbl>
    <w:p w:rsidR="00091EBE" w:rsidRPr="00B335C1" w:rsidRDefault="00091EBE" w:rsidP="00B335C1">
      <w:pPr>
        <w:spacing w:after="0" w:line="240" w:lineRule="auto"/>
        <w:rPr>
          <w:rFonts w:ascii="Times New Roman" w:hAnsi="Times New Roman"/>
          <w:vanish/>
          <w:sz w:val="24"/>
          <w:szCs w:val="24"/>
          <w:lang w:eastAsia="ru-RU"/>
        </w:rPr>
      </w:pPr>
      <w:bookmarkStart w:id="248" w:name="87549856843f50cf8b00a124875d60d36a590141"/>
      <w:bookmarkEnd w:id="248"/>
    </w:p>
    <w:tbl>
      <w:tblPr>
        <w:tblW w:w="0" w:type="auto"/>
        <w:tblCellSpacing w:w="0" w:type="dxa"/>
        <w:tblCellMar>
          <w:left w:w="0" w:type="dxa"/>
          <w:right w:w="0" w:type="dxa"/>
        </w:tblCellMar>
        <w:tblLook w:val="00A0"/>
      </w:tblPr>
      <w:tblGrid>
        <w:gridCol w:w="2363"/>
        <w:gridCol w:w="20"/>
        <w:gridCol w:w="20"/>
        <w:gridCol w:w="20"/>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Постмодернизм (1 час)</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r>
    </w:tbl>
    <w:p w:rsidR="00091EBE" w:rsidRPr="00B335C1" w:rsidRDefault="00091EBE" w:rsidP="00B335C1">
      <w:pPr>
        <w:spacing w:after="0" w:line="240" w:lineRule="auto"/>
        <w:rPr>
          <w:rFonts w:ascii="Times New Roman" w:hAnsi="Times New Roman"/>
          <w:vanish/>
          <w:sz w:val="24"/>
          <w:szCs w:val="24"/>
          <w:lang w:eastAsia="ru-RU"/>
        </w:rPr>
      </w:pPr>
      <w:bookmarkStart w:id="249" w:name="368c9ada0bdfa79be188d3b24b4afaf65df2e76a"/>
      <w:bookmarkEnd w:id="249"/>
    </w:p>
    <w:tbl>
      <w:tblPr>
        <w:tblW w:w="0" w:type="auto"/>
        <w:tblCellSpacing w:w="0" w:type="dxa"/>
        <w:tblCellMar>
          <w:left w:w="0" w:type="dxa"/>
          <w:right w:w="0" w:type="dxa"/>
        </w:tblCellMar>
        <w:tblLook w:val="00A0"/>
      </w:tblPr>
      <w:tblGrid>
        <w:gridCol w:w="240"/>
        <w:gridCol w:w="5578"/>
        <w:gridCol w:w="120"/>
        <w:gridCol w:w="8612"/>
        <w:gridCol w:w="20"/>
      </w:tblGrid>
      <w:tr w:rsidR="00091EBE" w:rsidRPr="00687CBF" w:rsidTr="00B05349">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34</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Стилистическая разнородность музыки XX века. Додекафония «нововенской школы».</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w:t>
            </w:r>
          </w:p>
        </w:tc>
        <w:tc>
          <w:tcPr>
            <w:tcW w:w="8612" w:type="dxa"/>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Модернизм в музыке. Стилистическая разнородность музыки XX века. Додекафония «нововенской школы». Антон фон Веберн. «Свет глаз». «Новая простота» Сергея Сергеевича Прокофьева. Балет « Ромео и Джульетта». Философская музыка Дмитрия Дмитриевича Шостаковича. Седьмая симфония (Ленинградская). Полистилистика Альфреда Гарриевича Шнитке. Реквием.</w:t>
            </w:r>
          </w:p>
        </w:tc>
        <w:tc>
          <w:tcPr>
            <w:tcW w:w="0" w:type="auto"/>
            <w:vAlign w:val="center"/>
          </w:tcPr>
          <w:p w:rsidR="00091EBE" w:rsidRPr="00B335C1" w:rsidRDefault="00091EBE" w:rsidP="00B335C1">
            <w:pPr>
              <w:spacing w:after="0" w:line="240" w:lineRule="auto"/>
              <w:rPr>
                <w:rFonts w:ascii="Times New Roman" w:hAnsi="Times New Roman"/>
                <w:sz w:val="24"/>
                <w:szCs w:val="24"/>
                <w:lang w:eastAsia="ru-RU"/>
              </w:rPr>
            </w:pPr>
          </w:p>
        </w:tc>
      </w:tr>
    </w:tbl>
    <w:p w:rsidR="00091EBE" w:rsidRPr="00B335C1" w:rsidRDefault="00091EBE" w:rsidP="00B335C1">
      <w:pPr>
        <w:spacing w:after="0" w:line="240" w:lineRule="auto"/>
        <w:rPr>
          <w:rFonts w:ascii="Times New Roman" w:hAnsi="Times New Roman"/>
          <w:vanish/>
          <w:sz w:val="24"/>
          <w:szCs w:val="24"/>
          <w:lang w:eastAsia="ru-RU"/>
        </w:rPr>
      </w:pPr>
      <w:bookmarkStart w:id="250" w:name="7b8198c25203a844ba078aff13f65623f6931802"/>
      <w:bookmarkEnd w:id="250"/>
    </w:p>
    <w:tbl>
      <w:tblPr>
        <w:tblW w:w="0" w:type="auto"/>
        <w:tblCellSpacing w:w="0" w:type="dxa"/>
        <w:tblCellMar>
          <w:left w:w="0" w:type="dxa"/>
          <w:right w:w="0" w:type="dxa"/>
        </w:tblCellMar>
        <w:tblLook w:val="00A0"/>
      </w:tblPr>
      <w:tblGrid>
        <w:gridCol w:w="240"/>
        <w:gridCol w:w="3315"/>
        <w:gridCol w:w="120"/>
        <w:gridCol w:w="10895"/>
      </w:tblGrid>
      <w:tr w:rsidR="00091EBE" w:rsidRPr="00687CBF" w:rsidTr="00B335C1">
        <w:trPr>
          <w:tblCellSpacing w:w="0" w:type="dxa"/>
        </w:trPr>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35</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Постмодернизм. Новые виды массового искусства и формы синтеза.</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1</w:t>
            </w:r>
          </w:p>
        </w:tc>
        <w:tc>
          <w:tcPr>
            <w:tcW w:w="0" w:type="auto"/>
            <w:vAlign w:val="center"/>
          </w:tcPr>
          <w:p w:rsidR="00091EBE" w:rsidRPr="00B335C1" w:rsidRDefault="00091EBE" w:rsidP="00B335C1">
            <w:pPr>
              <w:spacing w:before="100" w:beforeAutospacing="1" w:after="100" w:afterAutospacing="1" w:line="240" w:lineRule="auto"/>
              <w:rPr>
                <w:rFonts w:ascii="Times New Roman" w:hAnsi="Times New Roman"/>
                <w:sz w:val="24"/>
                <w:szCs w:val="24"/>
                <w:lang w:eastAsia="ru-RU"/>
              </w:rPr>
            </w:pPr>
            <w:r w:rsidRPr="00B335C1">
              <w:rPr>
                <w:rFonts w:ascii="Times New Roman" w:hAnsi="Times New Roman"/>
                <w:sz w:val="24"/>
                <w:szCs w:val="24"/>
                <w:lang w:eastAsia="ru-RU"/>
              </w:rPr>
              <w:t>Постмодернистское мировосприятие — возвращение к мифологическим истокам. Новые виды искусства и формы синтеза. Энди Уорхол. «Прижмите крышку перед открыванием». Фернандо Ботеро. «Мона Лиза». Георгий Пузенков. «Башня времени Мона 500». Сальвадор Дали. Зал Мей Уэст в Театре-музее Дали в Фигерасе. Юрий Лейдерман. Перформанс «Хасидский Дюшан».</w:t>
            </w:r>
          </w:p>
        </w:tc>
      </w:tr>
    </w:tbl>
    <w:p w:rsidR="00091EBE" w:rsidRDefault="00091EBE">
      <w:bookmarkStart w:id="251" w:name="_GoBack"/>
      <w:bookmarkEnd w:id="251"/>
    </w:p>
    <w:sectPr w:rsidR="00091EBE" w:rsidSect="00DE501A">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33171"/>
    <w:multiLevelType w:val="multilevel"/>
    <w:tmpl w:val="0DBE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2B65"/>
    <w:rsid w:val="00031B51"/>
    <w:rsid w:val="00044A64"/>
    <w:rsid w:val="00052B2A"/>
    <w:rsid w:val="000838F6"/>
    <w:rsid w:val="00091EBE"/>
    <w:rsid w:val="00101EDA"/>
    <w:rsid w:val="00165103"/>
    <w:rsid w:val="001D42B0"/>
    <w:rsid w:val="003D5BD5"/>
    <w:rsid w:val="005D6D47"/>
    <w:rsid w:val="00687CBF"/>
    <w:rsid w:val="0086064A"/>
    <w:rsid w:val="00873D51"/>
    <w:rsid w:val="00877D2E"/>
    <w:rsid w:val="008C2B65"/>
    <w:rsid w:val="008C2E5C"/>
    <w:rsid w:val="00B05349"/>
    <w:rsid w:val="00B335C1"/>
    <w:rsid w:val="00D94F4D"/>
    <w:rsid w:val="00DE501A"/>
    <w:rsid w:val="00FC7D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EDA"/>
    <w:pPr>
      <w:spacing w:after="200" w:line="276" w:lineRule="auto"/>
    </w:pPr>
    <w:rPr>
      <w:lang w:eastAsia="en-US"/>
    </w:rPr>
  </w:style>
  <w:style w:type="paragraph" w:styleId="Heading1">
    <w:name w:val="heading 1"/>
    <w:basedOn w:val="Normal"/>
    <w:link w:val="Heading1Char"/>
    <w:uiPriority w:val="99"/>
    <w:qFormat/>
    <w:rsid w:val="008C2B6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8C2B6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4">
    <w:name w:val="heading 4"/>
    <w:basedOn w:val="Normal"/>
    <w:link w:val="Heading4Char"/>
    <w:uiPriority w:val="99"/>
    <w:qFormat/>
    <w:rsid w:val="008C2B65"/>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2B65"/>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8C2B65"/>
    <w:rPr>
      <w:rFonts w:ascii="Times New Roman" w:hAnsi="Times New Roman" w:cs="Times New Roman"/>
      <w:b/>
      <w:bCs/>
      <w:sz w:val="36"/>
      <w:szCs w:val="36"/>
      <w:lang w:eastAsia="ru-RU"/>
    </w:rPr>
  </w:style>
  <w:style w:type="character" w:customStyle="1" w:styleId="Heading4Char">
    <w:name w:val="Heading 4 Char"/>
    <w:basedOn w:val="DefaultParagraphFont"/>
    <w:link w:val="Heading4"/>
    <w:uiPriority w:val="99"/>
    <w:locked/>
    <w:rsid w:val="008C2B65"/>
    <w:rPr>
      <w:rFonts w:ascii="Times New Roman" w:hAnsi="Times New Roman" w:cs="Times New Roman"/>
      <w:b/>
      <w:bCs/>
      <w:sz w:val="24"/>
      <w:szCs w:val="24"/>
      <w:lang w:eastAsia="ru-RU"/>
    </w:rPr>
  </w:style>
  <w:style w:type="character" w:styleId="Hyperlink">
    <w:name w:val="Hyperlink"/>
    <w:basedOn w:val="DefaultParagraphFont"/>
    <w:uiPriority w:val="99"/>
    <w:semiHidden/>
    <w:rsid w:val="008C2B65"/>
    <w:rPr>
      <w:rFonts w:cs="Times New Roman"/>
      <w:color w:val="0000FF"/>
      <w:u w:val="single"/>
    </w:rPr>
  </w:style>
  <w:style w:type="character" w:styleId="FollowedHyperlink">
    <w:name w:val="FollowedHyperlink"/>
    <w:basedOn w:val="DefaultParagraphFont"/>
    <w:uiPriority w:val="99"/>
    <w:semiHidden/>
    <w:rsid w:val="008C2B65"/>
    <w:rPr>
      <w:rFonts w:cs="Times New Roman"/>
      <w:color w:val="800080"/>
      <w:u w:val="single"/>
    </w:rPr>
  </w:style>
  <w:style w:type="paragraph" w:styleId="NormalWeb">
    <w:name w:val="Normal (Web)"/>
    <w:basedOn w:val="Normal"/>
    <w:uiPriority w:val="99"/>
    <w:semiHidden/>
    <w:rsid w:val="008C2B6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ile">
    <w:name w:val="file"/>
    <w:basedOn w:val="DefaultParagraphFont"/>
    <w:uiPriority w:val="99"/>
    <w:rsid w:val="008C2B65"/>
    <w:rPr>
      <w:rFonts w:cs="Times New Roman"/>
    </w:rPr>
  </w:style>
  <w:style w:type="paragraph" w:customStyle="1" w:styleId="c0">
    <w:name w:val="c0"/>
    <w:basedOn w:val="Normal"/>
    <w:uiPriority w:val="99"/>
    <w:rsid w:val="008C2B6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4">
    <w:name w:val="c34"/>
    <w:basedOn w:val="DefaultParagraphFont"/>
    <w:uiPriority w:val="99"/>
    <w:rsid w:val="008C2B65"/>
    <w:rPr>
      <w:rFonts w:cs="Times New Roman"/>
    </w:rPr>
  </w:style>
  <w:style w:type="character" w:customStyle="1" w:styleId="c2">
    <w:name w:val="c2"/>
    <w:basedOn w:val="DefaultParagraphFont"/>
    <w:uiPriority w:val="99"/>
    <w:rsid w:val="008C2B65"/>
    <w:rPr>
      <w:rFonts w:cs="Times New Roman"/>
    </w:rPr>
  </w:style>
  <w:style w:type="paragraph" w:customStyle="1" w:styleId="c13">
    <w:name w:val="c13"/>
    <w:basedOn w:val="Normal"/>
    <w:uiPriority w:val="99"/>
    <w:rsid w:val="008C2B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4">
    <w:name w:val="c44"/>
    <w:basedOn w:val="Normal"/>
    <w:uiPriority w:val="99"/>
    <w:rsid w:val="008C2B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
    <w:name w:val="c27"/>
    <w:basedOn w:val="Normal"/>
    <w:uiPriority w:val="99"/>
    <w:rsid w:val="008C2B6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0">
    <w:name w:val="c20"/>
    <w:basedOn w:val="DefaultParagraphFont"/>
    <w:uiPriority w:val="99"/>
    <w:rsid w:val="008C2B65"/>
    <w:rPr>
      <w:rFonts w:cs="Times New Roman"/>
    </w:rPr>
  </w:style>
  <w:style w:type="paragraph" w:customStyle="1" w:styleId="c41">
    <w:name w:val="c41"/>
    <w:basedOn w:val="Normal"/>
    <w:uiPriority w:val="99"/>
    <w:rsid w:val="008C2B6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DefaultParagraphFont"/>
    <w:uiPriority w:val="99"/>
    <w:rsid w:val="008C2B65"/>
    <w:rPr>
      <w:rFonts w:cs="Times New Roman"/>
    </w:rPr>
  </w:style>
  <w:style w:type="character" w:customStyle="1" w:styleId="c37">
    <w:name w:val="c37"/>
    <w:basedOn w:val="DefaultParagraphFont"/>
    <w:uiPriority w:val="99"/>
    <w:rsid w:val="008C2B65"/>
    <w:rPr>
      <w:rFonts w:cs="Times New Roman"/>
    </w:rPr>
  </w:style>
  <w:style w:type="paragraph" w:customStyle="1" w:styleId="c8">
    <w:name w:val="c8"/>
    <w:basedOn w:val="Normal"/>
    <w:uiPriority w:val="99"/>
    <w:rsid w:val="008C2B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1">
    <w:name w:val="c31"/>
    <w:basedOn w:val="Normal"/>
    <w:uiPriority w:val="99"/>
    <w:rsid w:val="008C2B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
    <w:name w:val="c10"/>
    <w:basedOn w:val="Normal"/>
    <w:uiPriority w:val="99"/>
    <w:rsid w:val="008C2B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6">
    <w:name w:val="c26"/>
    <w:basedOn w:val="Normal"/>
    <w:uiPriority w:val="99"/>
    <w:rsid w:val="008C2B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9">
    <w:name w:val="c29"/>
    <w:basedOn w:val="Normal"/>
    <w:uiPriority w:val="99"/>
    <w:rsid w:val="008C2B6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DefaultParagraphFont"/>
    <w:uiPriority w:val="99"/>
    <w:rsid w:val="008C2B65"/>
    <w:rPr>
      <w:rFonts w:cs="Times New Roman"/>
    </w:rPr>
  </w:style>
  <w:style w:type="paragraph" w:customStyle="1" w:styleId="c18">
    <w:name w:val="c18"/>
    <w:basedOn w:val="Normal"/>
    <w:uiPriority w:val="99"/>
    <w:rsid w:val="008C2B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2">
    <w:name w:val="c32"/>
    <w:basedOn w:val="Normal"/>
    <w:uiPriority w:val="99"/>
    <w:rsid w:val="008C2B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
    <w:name w:val="c22"/>
    <w:basedOn w:val="Normal"/>
    <w:uiPriority w:val="99"/>
    <w:rsid w:val="008C2B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0">
    <w:name w:val="c40"/>
    <w:basedOn w:val="Normal"/>
    <w:uiPriority w:val="99"/>
    <w:rsid w:val="008C2B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3">
    <w:name w:val="c33"/>
    <w:basedOn w:val="Normal"/>
    <w:uiPriority w:val="99"/>
    <w:rsid w:val="008C2B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8">
    <w:name w:val="c38"/>
    <w:basedOn w:val="Normal"/>
    <w:uiPriority w:val="99"/>
    <w:rsid w:val="008C2B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3">
    <w:name w:val="c23"/>
    <w:basedOn w:val="Normal"/>
    <w:uiPriority w:val="99"/>
    <w:rsid w:val="008C2B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0">
    <w:name w:val="c30"/>
    <w:basedOn w:val="Normal"/>
    <w:uiPriority w:val="99"/>
    <w:rsid w:val="008C2B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
    <w:name w:val="c24"/>
    <w:basedOn w:val="Normal"/>
    <w:uiPriority w:val="99"/>
    <w:rsid w:val="008C2B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5">
    <w:name w:val="c45"/>
    <w:basedOn w:val="Normal"/>
    <w:uiPriority w:val="99"/>
    <w:rsid w:val="008C2B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Normal"/>
    <w:uiPriority w:val="99"/>
    <w:rsid w:val="008C2B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6">
    <w:name w:val="c46"/>
    <w:basedOn w:val="Normal"/>
    <w:uiPriority w:val="99"/>
    <w:rsid w:val="008C2B65"/>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8C2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2B65"/>
    <w:rPr>
      <w:rFonts w:ascii="Tahoma" w:hAnsi="Tahoma" w:cs="Tahoma"/>
      <w:sz w:val="16"/>
      <w:szCs w:val="16"/>
    </w:rPr>
  </w:style>
  <w:style w:type="paragraph" w:customStyle="1" w:styleId="c17">
    <w:name w:val="c17"/>
    <w:basedOn w:val="Normal"/>
    <w:uiPriority w:val="99"/>
    <w:rsid w:val="00B33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Normal"/>
    <w:uiPriority w:val="99"/>
    <w:rsid w:val="00B335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5">
    <w:name w:val="c15"/>
    <w:basedOn w:val="DefaultParagraphFont"/>
    <w:uiPriority w:val="99"/>
    <w:rsid w:val="00B335C1"/>
    <w:rPr>
      <w:rFonts w:cs="Times New Roman"/>
    </w:rPr>
  </w:style>
  <w:style w:type="paragraph" w:customStyle="1" w:styleId="c5">
    <w:name w:val="c5"/>
    <w:basedOn w:val="Normal"/>
    <w:uiPriority w:val="99"/>
    <w:rsid w:val="00B335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5">
    <w:name w:val="c35"/>
    <w:basedOn w:val="DefaultParagraphFont"/>
    <w:uiPriority w:val="99"/>
    <w:rsid w:val="00B335C1"/>
    <w:rPr>
      <w:rFonts w:cs="Times New Roman"/>
    </w:rPr>
  </w:style>
  <w:style w:type="paragraph" w:customStyle="1" w:styleId="c7">
    <w:name w:val="c7"/>
    <w:basedOn w:val="Normal"/>
    <w:uiPriority w:val="99"/>
    <w:rsid w:val="00B335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DefaultParagraphFont"/>
    <w:uiPriority w:val="99"/>
    <w:rsid w:val="00B335C1"/>
    <w:rPr>
      <w:rFonts w:cs="Times New Roman"/>
    </w:rPr>
  </w:style>
  <w:style w:type="paragraph" w:customStyle="1" w:styleId="c14">
    <w:name w:val="c14"/>
    <w:basedOn w:val="Normal"/>
    <w:uiPriority w:val="99"/>
    <w:rsid w:val="00B33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6">
    <w:name w:val="c36"/>
    <w:basedOn w:val="Normal"/>
    <w:uiPriority w:val="99"/>
    <w:rsid w:val="00B335C1"/>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99"/>
    <w:locked/>
    <w:rsid w:val="00DE501A"/>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6106831">
      <w:marLeft w:val="0"/>
      <w:marRight w:val="0"/>
      <w:marTop w:val="0"/>
      <w:marBottom w:val="0"/>
      <w:divBdr>
        <w:top w:val="none" w:sz="0" w:space="0" w:color="auto"/>
        <w:left w:val="none" w:sz="0" w:space="0" w:color="auto"/>
        <w:bottom w:val="none" w:sz="0" w:space="0" w:color="auto"/>
        <w:right w:val="none" w:sz="0" w:space="0" w:color="auto"/>
      </w:divBdr>
    </w:div>
    <w:div w:id="2016106839">
      <w:marLeft w:val="0"/>
      <w:marRight w:val="0"/>
      <w:marTop w:val="0"/>
      <w:marBottom w:val="0"/>
      <w:divBdr>
        <w:top w:val="none" w:sz="0" w:space="0" w:color="auto"/>
        <w:left w:val="none" w:sz="0" w:space="0" w:color="auto"/>
        <w:bottom w:val="none" w:sz="0" w:space="0" w:color="auto"/>
        <w:right w:val="none" w:sz="0" w:space="0" w:color="auto"/>
      </w:divBdr>
      <w:divsChild>
        <w:div w:id="2016106843">
          <w:marLeft w:val="0"/>
          <w:marRight w:val="0"/>
          <w:marTop w:val="0"/>
          <w:marBottom w:val="0"/>
          <w:divBdr>
            <w:top w:val="none" w:sz="0" w:space="0" w:color="auto"/>
            <w:left w:val="none" w:sz="0" w:space="0" w:color="auto"/>
            <w:bottom w:val="none" w:sz="0" w:space="0" w:color="auto"/>
            <w:right w:val="none" w:sz="0" w:space="0" w:color="auto"/>
          </w:divBdr>
          <w:divsChild>
            <w:div w:id="2016106845">
              <w:marLeft w:val="0"/>
              <w:marRight w:val="0"/>
              <w:marTop w:val="0"/>
              <w:marBottom w:val="0"/>
              <w:divBdr>
                <w:top w:val="none" w:sz="0" w:space="0" w:color="auto"/>
                <w:left w:val="none" w:sz="0" w:space="0" w:color="auto"/>
                <w:bottom w:val="none" w:sz="0" w:space="0" w:color="auto"/>
                <w:right w:val="none" w:sz="0" w:space="0" w:color="auto"/>
              </w:divBdr>
              <w:divsChild>
                <w:div w:id="2016106828">
                  <w:marLeft w:val="0"/>
                  <w:marRight w:val="0"/>
                  <w:marTop w:val="0"/>
                  <w:marBottom w:val="0"/>
                  <w:divBdr>
                    <w:top w:val="none" w:sz="0" w:space="0" w:color="auto"/>
                    <w:left w:val="none" w:sz="0" w:space="0" w:color="auto"/>
                    <w:bottom w:val="none" w:sz="0" w:space="0" w:color="auto"/>
                    <w:right w:val="none" w:sz="0" w:space="0" w:color="auto"/>
                  </w:divBdr>
                  <w:divsChild>
                    <w:div w:id="2016106840">
                      <w:marLeft w:val="0"/>
                      <w:marRight w:val="0"/>
                      <w:marTop w:val="0"/>
                      <w:marBottom w:val="0"/>
                      <w:divBdr>
                        <w:top w:val="none" w:sz="0" w:space="0" w:color="auto"/>
                        <w:left w:val="none" w:sz="0" w:space="0" w:color="auto"/>
                        <w:bottom w:val="none" w:sz="0" w:space="0" w:color="auto"/>
                        <w:right w:val="none" w:sz="0" w:space="0" w:color="auto"/>
                      </w:divBdr>
                      <w:divsChild>
                        <w:div w:id="2016106829">
                          <w:marLeft w:val="0"/>
                          <w:marRight w:val="0"/>
                          <w:marTop w:val="0"/>
                          <w:marBottom w:val="0"/>
                          <w:divBdr>
                            <w:top w:val="none" w:sz="0" w:space="0" w:color="auto"/>
                            <w:left w:val="none" w:sz="0" w:space="0" w:color="auto"/>
                            <w:bottom w:val="none" w:sz="0" w:space="0" w:color="auto"/>
                            <w:right w:val="none" w:sz="0" w:space="0" w:color="auto"/>
                          </w:divBdr>
                          <w:divsChild>
                            <w:div w:id="2016106836">
                              <w:marLeft w:val="0"/>
                              <w:marRight w:val="0"/>
                              <w:marTop w:val="0"/>
                              <w:marBottom w:val="0"/>
                              <w:divBdr>
                                <w:top w:val="none" w:sz="0" w:space="0" w:color="auto"/>
                                <w:left w:val="none" w:sz="0" w:space="0" w:color="auto"/>
                                <w:bottom w:val="none" w:sz="0" w:space="0" w:color="auto"/>
                                <w:right w:val="none" w:sz="0" w:space="0" w:color="auto"/>
                              </w:divBdr>
                              <w:divsChild>
                                <w:div w:id="2016106827">
                                  <w:marLeft w:val="0"/>
                                  <w:marRight w:val="0"/>
                                  <w:marTop w:val="0"/>
                                  <w:marBottom w:val="0"/>
                                  <w:divBdr>
                                    <w:top w:val="none" w:sz="0" w:space="0" w:color="auto"/>
                                    <w:left w:val="none" w:sz="0" w:space="0" w:color="auto"/>
                                    <w:bottom w:val="none" w:sz="0" w:space="0" w:color="auto"/>
                                    <w:right w:val="none" w:sz="0" w:space="0" w:color="auto"/>
                                  </w:divBdr>
                                  <w:divsChild>
                                    <w:div w:id="2016106830">
                                      <w:marLeft w:val="0"/>
                                      <w:marRight w:val="0"/>
                                      <w:marTop w:val="0"/>
                                      <w:marBottom w:val="0"/>
                                      <w:divBdr>
                                        <w:top w:val="none" w:sz="0" w:space="0" w:color="auto"/>
                                        <w:left w:val="none" w:sz="0" w:space="0" w:color="auto"/>
                                        <w:bottom w:val="none" w:sz="0" w:space="0" w:color="auto"/>
                                        <w:right w:val="none" w:sz="0" w:space="0" w:color="auto"/>
                                      </w:divBdr>
                                      <w:divsChild>
                                        <w:div w:id="2016106832">
                                          <w:marLeft w:val="0"/>
                                          <w:marRight w:val="0"/>
                                          <w:marTop w:val="0"/>
                                          <w:marBottom w:val="0"/>
                                          <w:divBdr>
                                            <w:top w:val="none" w:sz="0" w:space="0" w:color="auto"/>
                                            <w:left w:val="none" w:sz="0" w:space="0" w:color="auto"/>
                                            <w:bottom w:val="none" w:sz="0" w:space="0" w:color="auto"/>
                                            <w:right w:val="none" w:sz="0" w:space="0" w:color="auto"/>
                                          </w:divBdr>
                                        </w:div>
                                        <w:div w:id="2016106835">
                                          <w:marLeft w:val="0"/>
                                          <w:marRight w:val="0"/>
                                          <w:marTop w:val="0"/>
                                          <w:marBottom w:val="0"/>
                                          <w:divBdr>
                                            <w:top w:val="none" w:sz="0" w:space="0" w:color="auto"/>
                                            <w:left w:val="none" w:sz="0" w:space="0" w:color="auto"/>
                                            <w:bottom w:val="none" w:sz="0" w:space="0" w:color="auto"/>
                                            <w:right w:val="none" w:sz="0" w:space="0" w:color="auto"/>
                                          </w:divBdr>
                                          <w:divsChild>
                                            <w:div w:id="2016106834">
                                              <w:marLeft w:val="0"/>
                                              <w:marRight w:val="0"/>
                                              <w:marTop w:val="0"/>
                                              <w:marBottom w:val="0"/>
                                              <w:divBdr>
                                                <w:top w:val="none" w:sz="0" w:space="0" w:color="auto"/>
                                                <w:left w:val="none" w:sz="0" w:space="0" w:color="auto"/>
                                                <w:bottom w:val="none" w:sz="0" w:space="0" w:color="auto"/>
                                                <w:right w:val="none" w:sz="0" w:space="0" w:color="auto"/>
                                              </w:divBdr>
                                              <w:divsChild>
                                                <w:div w:id="2016106833">
                                                  <w:marLeft w:val="0"/>
                                                  <w:marRight w:val="0"/>
                                                  <w:marTop w:val="0"/>
                                                  <w:marBottom w:val="0"/>
                                                  <w:divBdr>
                                                    <w:top w:val="none" w:sz="0" w:space="0" w:color="auto"/>
                                                    <w:left w:val="none" w:sz="0" w:space="0" w:color="auto"/>
                                                    <w:bottom w:val="none" w:sz="0" w:space="0" w:color="auto"/>
                                                    <w:right w:val="none" w:sz="0" w:space="0" w:color="auto"/>
                                                  </w:divBdr>
                                                  <w:divsChild>
                                                    <w:div w:id="20161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6841">
                                              <w:marLeft w:val="0"/>
                                              <w:marRight w:val="0"/>
                                              <w:marTop w:val="0"/>
                                              <w:marBottom w:val="0"/>
                                              <w:divBdr>
                                                <w:top w:val="none" w:sz="0" w:space="0" w:color="auto"/>
                                                <w:left w:val="none" w:sz="0" w:space="0" w:color="auto"/>
                                                <w:bottom w:val="none" w:sz="0" w:space="0" w:color="auto"/>
                                                <w:right w:val="none" w:sz="0" w:space="0" w:color="auto"/>
                                              </w:divBdr>
                                              <w:divsChild>
                                                <w:div w:id="2016106837">
                                                  <w:marLeft w:val="0"/>
                                                  <w:marRight w:val="0"/>
                                                  <w:marTop w:val="0"/>
                                                  <w:marBottom w:val="0"/>
                                                  <w:divBdr>
                                                    <w:top w:val="none" w:sz="0" w:space="0" w:color="auto"/>
                                                    <w:left w:val="none" w:sz="0" w:space="0" w:color="auto"/>
                                                    <w:bottom w:val="none" w:sz="0" w:space="0" w:color="auto"/>
                                                    <w:right w:val="none" w:sz="0" w:space="0" w:color="auto"/>
                                                  </w:divBdr>
                                                  <w:divsChild>
                                                    <w:div w:id="20161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47</Pages>
  <Words>15005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user</dc:creator>
  <cp:keywords/>
  <dc:description/>
  <cp:lastModifiedBy>Mihail</cp:lastModifiedBy>
  <cp:revision>2</cp:revision>
  <dcterms:created xsi:type="dcterms:W3CDTF">2015-03-23T07:20:00Z</dcterms:created>
  <dcterms:modified xsi:type="dcterms:W3CDTF">2015-03-23T07:20:00Z</dcterms:modified>
</cp:coreProperties>
</file>